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88F" w:rsidRPr="00CC32C4" w:rsidRDefault="005A388F" w:rsidP="005A388F">
      <w:pPr>
        <w:widowControl/>
        <w:spacing w:before="100" w:beforeAutospacing="1" w:after="100" w:afterAutospacing="1"/>
        <w:jc w:val="left"/>
        <w:outlineLvl w:val="0"/>
        <w:rPr>
          <w:rFonts w:ascii="Arial" w:eastAsia="宋体" w:hAnsi="Arial" w:cs="Arial"/>
          <w:b/>
          <w:bCs/>
          <w:kern w:val="36"/>
          <w:sz w:val="48"/>
          <w:szCs w:val="48"/>
        </w:rPr>
      </w:pPr>
      <w:r w:rsidRPr="00CC32C4">
        <w:rPr>
          <w:rFonts w:ascii="Arial" w:hAnsi="Arial" w:cs="Arial"/>
          <w:b/>
          <w:sz w:val="48"/>
        </w:rPr>
        <w:t>Weeding Directly Seeded Rice Fields</w:t>
      </w:r>
    </w:p>
    <w:p w:rsidR="005A388F" w:rsidRPr="00CC32C4" w:rsidRDefault="001A760A" w:rsidP="005A388F">
      <w:pPr>
        <w:widowControl/>
        <w:spacing w:before="100" w:beforeAutospacing="1" w:after="100" w:afterAutospacing="1"/>
        <w:jc w:val="left"/>
        <w:outlineLvl w:val="0"/>
        <w:rPr>
          <w:rFonts w:ascii="Arial" w:eastAsia="宋体" w:hAnsi="Arial" w:cs="Arial"/>
          <w:color w:val="24253D"/>
          <w:kern w:val="0"/>
          <w:sz w:val="24"/>
          <w:szCs w:val="24"/>
        </w:rPr>
      </w:pPr>
      <w:hyperlink r:id="rId6" w:history="1">
        <w:r w:rsidR="000A38EE" w:rsidRPr="00CC32C4">
          <w:rPr>
            <w:rStyle w:val="Hyperlink"/>
            <w:rFonts w:ascii="Arial" w:hAnsi="Arial" w:cs="Arial"/>
            <w:sz w:val="24"/>
          </w:rPr>
          <w:t>https://agms.dji.com/h5/agro-information-detail/250</w:t>
        </w:r>
      </w:hyperlink>
      <w:r w:rsidR="000A38EE" w:rsidRPr="00CC32C4">
        <w:rPr>
          <w:rFonts w:ascii="Arial" w:hAnsi="Arial" w:cs="Arial"/>
          <w:color w:val="24253D"/>
          <w:sz w:val="24"/>
        </w:rPr>
        <w:t xml:space="preserve"> </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The direct seeding of rice fields saves time and labor by eliminating the need to cultivate the seedlings before transplanting them. Also, it prevents injury to the plants during the transplanting process and reduces the time it takes for rice plants to mature. The simplicity and convenience of the direct seeding method are driving its increasing popularity among farmers.</w:t>
      </w:r>
    </w:p>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 xml:space="preserve">However, this process makes weeding more difficult. In directly seeded fields, the rice and weeds sprout at about the same time, so weed growth becomes a more serious problem. This means weed control is critical for directly seeded fields. </w:t>
      </w:r>
    </w:p>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center"/>
        <w:rPr>
          <w:rFonts w:ascii="Arial" w:eastAsia="宋体" w:hAnsi="Arial" w:cs="Arial"/>
          <w:color w:val="24253D"/>
          <w:kern w:val="0"/>
          <w:sz w:val="41"/>
          <w:szCs w:val="41"/>
        </w:rPr>
      </w:pPr>
      <w:r w:rsidRPr="00CC32C4">
        <w:rPr>
          <w:rFonts w:ascii="Arial" w:hAnsi="Arial" w:cs="Arial"/>
          <w:noProof/>
          <w:color w:val="24253D"/>
          <w:sz w:val="41"/>
        </w:rPr>
        <w:drawing>
          <wp:inline distT="0" distB="0" distL="0" distR="0" wp14:anchorId="5421E0C4" wp14:editId="32B893F3">
            <wp:extent cx="4273550" cy="3864279"/>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g-agiuav-hz-t2b1.oss-cn-hangzhou.aliyuncs.com/uploads/picture/data/373/bedabfc19f3f6558961b3e444c54a03f.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273550" cy="3864279"/>
                    </a:xfrm>
                    <a:prstGeom prst="rect">
                      <a:avLst/>
                    </a:prstGeom>
                    <a:noFill/>
                    <a:ln>
                      <a:noFill/>
                    </a:ln>
                  </pic:spPr>
                </pic:pic>
              </a:graphicData>
            </a:graphic>
          </wp:inline>
        </w:drawing>
      </w:r>
    </w:p>
    <w:p w:rsidR="005A388F" w:rsidRPr="00CC32C4" w:rsidRDefault="005A388F" w:rsidP="005A388F">
      <w:pPr>
        <w:widowControl/>
        <w:jc w:val="left"/>
        <w:rPr>
          <w:rFonts w:ascii="Arial" w:eastAsia="宋体" w:hAnsi="Arial" w:cs="Arial"/>
          <w:color w:val="24253D"/>
          <w:kern w:val="0"/>
          <w:sz w:val="41"/>
          <w:szCs w:val="41"/>
        </w:rPr>
      </w:pPr>
    </w:p>
    <w:p w:rsidR="005A388F" w:rsidRDefault="005A388F" w:rsidP="00CC32C4">
      <w:pPr>
        <w:keepNext/>
        <w:keepLines/>
        <w:widowControl/>
        <w:jc w:val="left"/>
        <w:rPr>
          <w:rFonts w:ascii="Arial" w:hAnsi="Arial" w:cs="Arial"/>
          <w:b/>
          <w:color w:val="24253D"/>
          <w:sz w:val="24"/>
        </w:rPr>
      </w:pPr>
      <w:r w:rsidRPr="00CC32C4">
        <w:rPr>
          <w:rFonts w:ascii="Arial" w:hAnsi="Arial" w:cs="Arial"/>
          <w:b/>
          <w:color w:val="24253D"/>
          <w:sz w:val="24"/>
        </w:rPr>
        <w:lastRenderedPageBreak/>
        <w:t>1. Job Environment</w:t>
      </w:r>
    </w:p>
    <w:p w:rsidR="001A760A" w:rsidRPr="00CC32C4" w:rsidRDefault="001A760A" w:rsidP="00CC32C4">
      <w:pPr>
        <w:keepNext/>
        <w:keepLines/>
        <w:widowControl/>
        <w:jc w:val="left"/>
        <w:rPr>
          <w:rFonts w:ascii="Arial" w:eastAsia="宋体" w:hAnsi="Arial" w:cs="Arial"/>
          <w:color w:val="24253D"/>
          <w:kern w:val="0"/>
          <w:sz w:val="41"/>
          <w:szCs w:val="41"/>
        </w:rPr>
      </w:pPr>
    </w:p>
    <w:tbl>
      <w:tblPr>
        <w:tblStyle w:val="TableGrid"/>
        <w:tblW w:w="8296" w:type="dxa"/>
        <w:tblInd w:w="65" w:type="dxa"/>
        <w:tblLook w:val="04A0" w:firstRow="1" w:lastRow="0" w:firstColumn="1" w:lastColumn="0" w:noHBand="0" w:noVBand="1"/>
      </w:tblPr>
      <w:tblGrid>
        <w:gridCol w:w="2074"/>
        <w:gridCol w:w="2074"/>
        <w:gridCol w:w="2074"/>
        <w:gridCol w:w="2074"/>
      </w:tblGrid>
      <w:tr w:rsidR="00B948AB" w:rsidRPr="00CC32C4" w:rsidTr="00CC32C4">
        <w:tc>
          <w:tcPr>
            <w:tcW w:w="2074" w:type="dxa"/>
            <w:shd w:val="clear" w:color="auto" w:fill="F2F2F2"/>
          </w:tcPr>
          <w:p w:rsidR="00B948AB" w:rsidRPr="00CC32C4" w:rsidRDefault="00B948AB" w:rsidP="00CC32C4">
            <w:pPr>
              <w:keepNext/>
              <w:keepLines/>
              <w:widowControl/>
              <w:jc w:val="center"/>
              <w:rPr>
                <w:rFonts w:ascii="Arial" w:eastAsia="宋体" w:hAnsi="Arial" w:cs="Arial"/>
                <w:color w:val="24253D"/>
                <w:kern w:val="0"/>
                <w:sz w:val="22"/>
              </w:rPr>
            </w:pPr>
            <w:bookmarkStart w:id="0" w:name="_Hlk46218722"/>
            <w:r w:rsidRPr="00CC32C4">
              <w:rPr>
                <w:rFonts w:ascii="Arial" w:hAnsi="Arial" w:cs="Arial"/>
                <w:color w:val="24253D"/>
                <w:sz w:val="22"/>
              </w:rPr>
              <w:t>Job Date</w:t>
            </w:r>
          </w:p>
        </w:tc>
        <w:tc>
          <w:tcPr>
            <w:tcW w:w="2074" w:type="dxa"/>
          </w:tcPr>
          <w:p w:rsidR="00B948AB" w:rsidRPr="00CC32C4" w:rsidRDefault="00B948AB" w:rsidP="00CC32C4">
            <w:pPr>
              <w:keepNext/>
              <w:keepLines/>
              <w:widowControl/>
              <w:jc w:val="center"/>
              <w:rPr>
                <w:rFonts w:ascii="Arial" w:eastAsia="宋体" w:hAnsi="Arial" w:cs="Arial"/>
                <w:color w:val="24253D"/>
                <w:kern w:val="0"/>
                <w:sz w:val="22"/>
              </w:rPr>
            </w:pPr>
            <w:r w:rsidRPr="00CC32C4">
              <w:rPr>
                <w:rFonts w:ascii="Arial" w:hAnsi="Arial" w:cs="Arial"/>
                <w:color w:val="24253D"/>
                <w:sz w:val="22"/>
              </w:rPr>
              <w:t>2020/3/22</w:t>
            </w:r>
          </w:p>
        </w:tc>
        <w:tc>
          <w:tcPr>
            <w:tcW w:w="2074" w:type="dxa"/>
            <w:shd w:val="clear" w:color="auto" w:fill="F2F2F2"/>
          </w:tcPr>
          <w:p w:rsidR="00B948AB" w:rsidRPr="00CC32C4" w:rsidRDefault="00B948AB" w:rsidP="00CC32C4">
            <w:pPr>
              <w:keepNext/>
              <w:keepLines/>
              <w:widowControl/>
              <w:jc w:val="center"/>
              <w:rPr>
                <w:rFonts w:ascii="Arial" w:eastAsia="宋体" w:hAnsi="Arial" w:cs="Arial"/>
                <w:color w:val="24253D"/>
                <w:kern w:val="0"/>
                <w:sz w:val="22"/>
              </w:rPr>
            </w:pPr>
            <w:r w:rsidRPr="00CC32C4">
              <w:rPr>
                <w:rFonts w:ascii="Arial" w:hAnsi="Arial" w:cs="Arial"/>
                <w:color w:val="24253D"/>
                <w:sz w:val="22"/>
              </w:rPr>
              <w:t>Job Location</w:t>
            </w:r>
          </w:p>
        </w:tc>
        <w:tc>
          <w:tcPr>
            <w:tcW w:w="2074" w:type="dxa"/>
          </w:tcPr>
          <w:p w:rsidR="00B948AB" w:rsidRPr="00CC32C4" w:rsidRDefault="00B948AB" w:rsidP="00CC32C4">
            <w:pPr>
              <w:keepNext/>
              <w:keepLines/>
              <w:widowControl/>
              <w:jc w:val="center"/>
              <w:rPr>
                <w:rFonts w:ascii="Arial" w:eastAsia="宋体" w:hAnsi="Arial" w:cs="Arial"/>
                <w:color w:val="24253D"/>
                <w:kern w:val="0"/>
                <w:sz w:val="22"/>
              </w:rPr>
            </w:pPr>
            <w:r w:rsidRPr="00CC32C4">
              <w:rPr>
                <w:rFonts w:ascii="Arial" w:hAnsi="Arial" w:cs="Arial"/>
                <w:color w:val="24253D"/>
                <w:sz w:val="22"/>
              </w:rPr>
              <w:t>Luzhou, Sichuan</w:t>
            </w:r>
          </w:p>
        </w:tc>
      </w:tr>
      <w:tr w:rsidR="00B948AB" w:rsidRPr="00CC32C4" w:rsidTr="00CC32C4">
        <w:tc>
          <w:tcPr>
            <w:tcW w:w="2074" w:type="dxa"/>
            <w:shd w:val="clear" w:color="auto" w:fill="F2F2F2"/>
          </w:tcPr>
          <w:p w:rsidR="00B948AB" w:rsidRPr="00CC32C4" w:rsidRDefault="00B948AB" w:rsidP="00CC32C4">
            <w:pPr>
              <w:keepNext/>
              <w:keepLines/>
              <w:widowControl/>
              <w:jc w:val="center"/>
              <w:rPr>
                <w:rFonts w:ascii="Arial" w:eastAsia="宋体" w:hAnsi="Arial" w:cs="Arial"/>
                <w:color w:val="24253D"/>
                <w:kern w:val="0"/>
                <w:sz w:val="22"/>
              </w:rPr>
            </w:pPr>
            <w:r w:rsidRPr="00CC32C4">
              <w:rPr>
                <w:rFonts w:ascii="Arial" w:hAnsi="Arial" w:cs="Arial"/>
                <w:color w:val="24253D"/>
                <w:sz w:val="22"/>
              </w:rPr>
              <w:t>Terrain</w:t>
            </w:r>
          </w:p>
        </w:tc>
        <w:tc>
          <w:tcPr>
            <w:tcW w:w="2074" w:type="dxa"/>
          </w:tcPr>
          <w:p w:rsidR="00B948AB" w:rsidRPr="00CC32C4" w:rsidRDefault="00B948AB" w:rsidP="00CC32C4">
            <w:pPr>
              <w:keepNext/>
              <w:keepLines/>
              <w:widowControl/>
              <w:jc w:val="center"/>
              <w:rPr>
                <w:rFonts w:ascii="Arial" w:eastAsia="宋体" w:hAnsi="Arial" w:cs="Arial"/>
                <w:color w:val="24253D"/>
                <w:kern w:val="0"/>
                <w:sz w:val="22"/>
              </w:rPr>
            </w:pPr>
            <w:r w:rsidRPr="00CC32C4">
              <w:rPr>
                <w:rFonts w:ascii="Arial" w:hAnsi="Arial" w:cs="Arial"/>
                <w:color w:val="24253D"/>
                <w:sz w:val="22"/>
              </w:rPr>
              <w:t>Hilly</w:t>
            </w:r>
          </w:p>
        </w:tc>
        <w:tc>
          <w:tcPr>
            <w:tcW w:w="2074" w:type="dxa"/>
            <w:shd w:val="clear" w:color="auto" w:fill="F2F2F2"/>
          </w:tcPr>
          <w:p w:rsidR="00B948AB" w:rsidRPr="00CC32C4" w:rsidRDefault="00B948AB" w:rsidP="00CC32C4">
            <w:pPr>
              <w:keepNext/>
              <w:keepLines/>
              <w:widowControl/>
              <w:jc w:val="center"/>
              <w:rPr>
                <w:rFonts w:ascii="Arial" w:eastAsia="宋体" w:hAnsi="Arial" w:cs="Arial"/>
                <w:color w:val="24253D"/>
                <w:kern w:val="0"/>
                <w:sz w:val="22"/>
              </w:rPr>
            </w:pPr>
            <w:r w:rsidRPr="00CC32C4">
              <w:rPr>
                <w:rFonts w:ascii="Arial" w:hAnsi="Arial" w:cs="Arial"/>
                <w:color w:val="24253D"/>
                <w:sz w:val="22"/>
              </w:rPr>
              <w:t>Wind Speed</w:t>
            </w:r>
          </w:p>
        </w:tc>
        <w:tc>
          <w:tcPr>
            <w:tcW w:w="2074" w:type="dxa"/>
          </w:tcPr>
          <w:p w:rsidR="00B948AB" w:rsidRPr="00CC32C4" w:rsidRDefault="00B948AB" w:rsidP="00CC32C4">
            <w:pPr>
              <w:keepNext/>
              <w:keepLines/>
              <w:widowControl/>
              <w:jc w:val="center"/>
              <w:rPr>
                <w:rFonts w:ascii="Arial" w:eastAsia="宋体" w:hAnsi="Arial" w:cs="Arial"/>
                <w:color w:val="24253D"/>
                <w:kern w:val="0"/>
                <w:sz w:val="22"/>
              </w:rPr>
            </w:pPr>
            <w:r w:rsidRPr="00CC32C4">
              <w:rPr>
                <w:rFonts w:ascii="Arial" w:hAnsi="Arial" w:cs="Arial"/>
                <w:color w:val="24253D"/>
                <w:sz w:val="22"/>
              </w:rPr>
              <w:t>Level 1</w:t>
            </w:r>
          </w:p>
        </w:tc>
      </w:tr>
      <w:tr w:rsidR="00B948AB" w:rsidRPr="00CC32C4" w:rsidTr="00CC32C4">
        <w:tc>
          <w:tcPr>
            <w:tcW w:w="2074" w:type="dxa"/>
            <w:shd w:val="clear" w:color="auto" w:fill="F2F2F2"/>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Weather</w:t>
            </w:r>
          </w:p>
        </w:tc>
        <w:tc>
          <w:tcPr>
            <w:tcW w:w="2074" w:type="dxa"/>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Cloudy</w:t>
            </w:r>
          </w:p>
        </w:tc>
        <w:tc>
          <w:tcPr>
            <w:tcW w:w="2074" w:type="dxa"/>
            <w:shd w:val="clear" w:color="auto" w:fill="F2F2F2"/>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Temperature</w:t>
            </w:r>
          </w:p>
        </w:tc>
        <w:tc>
          <w:tcPr>
            <w:tcW w:w="2074" w:type="dxa"/>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16-26</w:t>
            </w:r>
            <w:r w:rsidRPr="00CC32C4">
              <w:rPr>
                <w:rFonts w:ascii="宋体" w:eastAsia="宋体" w:hAnsi="宋体" w:cs="宋体" w:hint="eastAsia"/>
                <w:color w:val="24253D"/>
                <w:sz w:val="22"/>
              </w:rPr>
              <w:t>℃</w:t>
            </w:r>
          </w:p>
        </w:tc>
      </w:tr>
      <w:bookmarkEnd w:id="0"/>
    </w:tbl>
    <w:p w:rsidR="005A388F" w:rsidRPr="00CC32C4" w:rsidRDefault="005A388F" w:rsidP="005A388F">
      <w:pPr>
        <w:widowControl/>
        <w:jc w:val="left"/>
        <w:rPr>
          <w:rFonts w:ascii="Arial" w:eastAsia="宋体" w:hAnsi="Arial" w:cs="Arial"/>
          <w:color w:val="24253D"/>
          <w:kern w:val="0"/>
          <w:sz w:val="41"/>
          <w:szCs w:val="41"/>
        </w:rPr>
      </w:pPr>
    </w:p>
    <w:p w:rsidR="005A388F" w:rsidRDefault="005A388F" w:rsidP="005A388F">
      <w:pPr>
        <w:widowControl/>
        <w:jc w:val="left"/>
        <w:rPr>
          <w:rFonts w:ascii="Arial" w:hAnsi="Arial" w:cs="Arial"/>
          <w:b/>
          <w:color w:val="24253D"/>
          <w:sz w:val="24"/>
        </w:rPr>
      </w:pPr>
      <w:r w:rsidRPr="00CC32C4">
        <w:rPr>
          <w:rFonts w:ascii="Arial" w:hAnsi="Arial" w:cs="Arial"/>
          <w:b/>
          <w:color w:val="24253D"/>
          <w:sz w:val="24"/>
        </w:rPr>
        <w:t>2. Job Parameters</w:t>
      </w:r>
    </w:p>
    <w:p w:rsidR="001A760A" w:rsidRPr="00CC32C4" w:rsidRDefault="001A760A" w:rsidP="005A388F">
      <w:pPr>
        <w:widowControl/>
        <w:jc w:val="left"/>
        <w:rPr>
          <w:rFonts w:ascii="Arial" w:eastAsia="宋体" w:hAnsi="Arial" w:cs="Arial"/>
          <w:color w:val="24253D"/>
          <w:kern w:val="0"/>
          <w:sz w:val="41"/>
          <w:szCs w:val="41"/>
        </w:rPr>
      </w:pPr>
    </w:p>
    <w:tbl>
      <w:tblPr>
        <w:tblStyle w:val="TableGrid"/>
        <w:tblW w:w="8259" w:type="dxa"/>
        <w:tblInd w:w="37" w:type="dxa"/>
        <w:tblLook w:val="04A0" w:firstRow="1" w:lastRow="0" w:firstColumn="1" w:lastColumn="0" w:noHBand="0" w:noVBand="1"/>
      </w:tblPr>
      <w:tblGrid>
        <w:gridCol w:w="2785"/>
        <w:gridCol w:w="1440"/>
        <w:gridCol w:w="1980"/>
        <w:gridCol w:w="2054"/>
      </w:tblGrid>
      <w:tr w:rsidR="00B948AB" w:rsidRPr="00CC32C4" w:rsidTr="00CC32C4">
        <w:tc>
          <w:tcPr>
            <w:tcW w:w="2785" w:type="dxa"/>
            <w:shd w:val="clear" w:color="auto" w:fill="F2F2F2"/>
            <w:vAlign w:val="center"/>
          </w:tcPr>
          <w:p w:rsidR="00B948AB" w:rsidRPr="00CC32C4" w:rsidRDefault="00B948AB" w:rsidP="00CC32C4">
            <w:pPr>
              <w:widowControl/>
              <w:jc w:val="center"/>
              <w:rPr>
                <w:rFonts w:ascii="Arial" w:eastAsia="宋体" w:hAnsi="Arial" w:cs="Arial"/>
                <w:color w:val="24253D"/>
                <w:kern w:val="0"/>
                <w:sz w:val="22"/>
              </w:rPr>
            </w:pPr>
            <w:bookmarkStart w:id="1" w:name="_Hlk46218732"/>
            <w:r w:rsidRPr="00CC32C4">
              <w:rPr>
                <w:rFonts w:ascii="Arial" w:hAnsi="Arial" w:cs="Arial"/>
                <w:color w:val="24253D"/>
                <w:sz w:val="22"/>
              </w:rPr>
              <w:t>Drone Model</w:t>
            </w:r>
          </w:p>
        </w:tc>
        <w:tc>
          <w:tcPr>
            <w:tcW w:w="1440" w:type="dxa"/>
            <w:vAlign w:val="center"/>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T16</w:t>
            </w:r>
          </w:p>
        </w:tc>
        <w:tc>
          <w:tcPr>
            <w:tcW w:w="1980" w:type="dxa"/>
            <w:shd w:val="clear" w:color="auto" w:fill="F2F2F2"/>
            <w:vAlign w:val="center"/>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Flight Speed</w:t>
            </w:r>
          </w:p>
        </w:tc>
        <w:tc>
          <w:tcPr>
            <w:tcW w:w="2054" w:type="dxa"/>
            <w:vAlign w:val="center"/>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5 m/s</w:t>
            </w:r>
          </w:p>
        </w:tc>
      </w:tr>
      <w:tr w:rsidR="00B948AB" w:rsidRPr="00CC32C4" w:rsidTr="00CC32C4">
        <w:tc>
          <w:tcPr>
            <w:tcW w:w="2785" w:type="dxa"/>
            <w:shd w:val="clear" w:color="auto" w:fill="F2F2F2"/>
            <w:vAlign w:val="center"/>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Relative crop height</w:t>
            </w:r>
          </w:p>
        </w:tc>
        <w:tc>
          <w:tcPr>
            <w:tcW w:w="1440" w:type="dxa"/>
            <w:vAlign w:val="center"/>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2.5 m</w:t>
            </w:r>
          </w:p>
        </w:tc>
        <w:tc>
          <w:tcPr>
            <w:tcW w:w="1980" w:type="dxa"/>
            <w:shd w:val="clear" w:color="auto" w:fill="F2F2F2"/>
            <w:vAlign w:val="center"/>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Row Spacing</w:t>
            </w:r>
          </w:p>
        </w:tc>
        <w:tc>
          <w:tcPr>
            <w:tcW w:w="2054" w:type="dxa"/>
            <w:vAlign w:val="center"/>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5 m</w:t>
            </w:r>
          </w:p>
        </w:tc>
      </w:tr>
      <w:tr w:rsidR="00B948AB" w:rsidRPr="00CC32C4" w:rsidTr="00CC32C4">
        <w:tc>
          <w:tcPr>
            <w:tcW w:w="2785" w:type="dxa"/>
            <w:tcBorders>
              <w:bottom w:val="single" w:sz="4" w:space="0" w:color="auto"/>
            </w:tcBorders>
            <w:shd w:val="clear" w:color="auto" w:fill="F2F2F2"/>
            <w:vAlign w:val="center"/>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 xml:space="preserve">Chemical Volume </w:t>
            </w:r>
            <w:r w:rsidR="00CC32C4">
              <w:rPr>
                <w:rFonts w:ascii="Arial" w:hAnsi="Arial" w:cs="Arial"/>
                <w:color w:val="24253D"/>
                <w:sz w:val="22"/>
              </w:rPr>
              <w:br/>
            </w:r>
            <w:r w:rsidRPr="00CC32C4">
              <w:rPr>
                <w:rFonts w:ascii="Arial" w:hAnsi="Arial" w:cs="Arial"/>
                <w:color w:val="24253D"/>
                <w:sz w:val="22"/>
              </w:rPr>
              <w:t>per 667 sqm</w:t>
            </w:r>
          </w:p>
        </w:tc>
        <w:tc>
          <w:tcPr>
            <w:tcW w:w="1440" w:type="dxa"/>
            <w:tcBorders>
              <w:bottom w:val="single" w:sz="4" w:space="0" w:color="auto"/>
            </w:tcBorders>
            <w:vAlign w:val="center"/>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1.3 L</w:t>
            </w:r>
          </w:p>
        </w:tc>
        <w:tc>
          <w:tcPr>
            <w:tcW w:w="1980" w:type="dxa"/>
            <w:tcBorders>
              <w:bottom w:val="single" w:sz="4" w:space="0" w:color="auto"/>
            </w:tcBorders>
            <w:shd w:val="clear" w:color="auto" w:fill="F2F2F2"/>
            <w:vAlign w:val="center"/>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Nozzle Model</w:t>
            </w:r>
          </w:p>
        </w:tc>
        <w:tc>
          <w:tcPr>
            <w:tcW w:w="2054" w:type="dxa"/>
            <w:tcBorders>
              <w:bottom w:val="single" w:sz="4" w:space="0" w:color="auto"/>
            </w:tcBorders>
            <w:vAlign w:val="center"/>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XR110010VS</w:t>
            </w:r>
          </w:p>
        </w:tc>
      </w:tr>
      <w:tr w:rsidR="00B948AB" w:rsidRPr="00CC32C4" w:rsidTr="00CC32C4">
        <w:tc>
          <w:tcPr>
            <w:tcW w:w="4225" w:type="dxa"/>
            <w:gridSpan w:val="2"/>
            <w:shd w:val="clear" w:color="auto" w:fill="F2F2F2"/>
            <w:vAlign w:val="center"/>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Job Mode</w:t>
            </w:r>
          </w:p>
        </w:tc>
        <w:tc>
          <w:tcPr>
            <w:tcW w:w="4034" w:type="dxa"/>
            <w:gridSpan w:val="2"/>
            <w:shd w:val="clear" w:color="auto" w:fill="F2F2F2"/>
            <w:vAlign w:val="center"/>
          </w:tcPr>
          <w:p w:rsidR="00B948AB" w:rsidRPr="00CC32C4" w:rsidRDefault="00B948AB" w:rsidP="00CC32C4">
            <w:pPr>
              <w:widowControl/>
              <w:jc w:val="center"/>
              <w:rPr>
                <w:rFonts w:ascii="Arial" w:eastAsia="宋体" w:hAnsi="Arial" w:cs="Arial"/>
                <w:color w:val="24253D"/>
                <w:kern w:val="0"/>
                <w:sz w:val="22"/>
              </w:rPr>
            </w:pPr>
            <w:r w:rsidRPr="00CC32C4">
              <w:rPr>
                <w:rFonts w:ascii="Arial" w:hAnsi="Arial" w:cs="Arial"/>
                <w:color w:val="24253D"/>
                <w:sz w:val="22"/>
              </w:rPr>
              <w:t>Manual</w:t>
            </w:r>
          </w:p>
        </w:tc>
      </w:tr>
      <w:bookmarkEnd w:id="1"/>
    </w:tbl>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 xml:space="preserve">The terrain of the worksite was </w:t>
      </w:r>
      <w:proofErr w:type="gramStart"/>
      <w:r w:rsidRPr="00CC32C4">
        <w:rPr>
          <w:rFonts w:ascii="Arial" w:hAnsi="Arial" w:cs="Arial"/>
          <w:color w:val="24253D"/>
          <w:sz w:val="24"/>
        </w:rPr>
        <w:t>uneven</w:t>
      </w:r>
      <w:proofErr w:type="gramEnd"/>
      <w:r w:rsidRPr="00CC32C4">
        <w:rPr>
          <w:rFonts w:ascii="Arial" w:hAnsi="Arial" w:cs="Arial"/>
          <w:color w:val="24253D"/>
          <w:sz w:val="24"/>
        </w:rPr>
        <w:t xml:space="preserve"> and the plot was small. The largest plot was 1.89 acres and the smallest was only 0.2 acres. The job was performed manually, with 37 flights and a total time of 4.6 hours. The work was done at a rate of 7.58 acres per hour.</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rPr>
        <w:br/>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b/>
          <w:color w:val="24253D"/>
          <w:sz w:val="24"/>
        </w:rPr>
        <w:t>3. Chemical Information</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rPr>
        <w:br/>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100 ml of Pretilachlor 30% EC, 10 ml of aerial application additives. Pretilachlor is a highly selective herbicide for rice fields. It is safe for rice, but kills a wide range of weeds. Weed seeds absorb the chemical during the germination process, but weed roots have poor absorption. Therefore, this treatment can only be performed on the soil before germination.</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rPr>
        <w:br/>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 xml:space="preserve">Rice is also more sensitive to pretilachlor during the germination period. In order to ensure safety during the early stages of rice growth, safeners are often added to pretilachlor. When using pretilachlor, be sure to promptly sow rice and apply the treatment after the ground is prepared. Otherwise, the weeds will be unearthed, which will affect the efficacy of the treatment. The sown rice should have normal roots and shoots, and must not have shoots </w:t>
      </w:r>
      <w:r w:rsidRPr="00CC32C4">
        <w:rPr>
          <w:rFonts w:ascii="Arial" w:hAnsi="Arial" w:cs="Arial"/>
          <w:color w:val="24253D"/>
          <w:sz w:val="24"/>
        </w:rPr>
        <w:lastRenderedPageBreak/>
        <w:t>without roots. Otherwise, the safener in the herbicide cannot be absorbed, resulting in phytotoxicity.</w:t>
      </w:r>
    </w:p>
    <w:p w:rsidR="005A388F" w:rsidRPr="00CC32C4" w:rsidRDefault="005A388F">
      <w:pPr>
        <w:widowControl/>
        <w:jc w:val="left"/>
        <w:rPr>
          <w:rFonts w:ascii="Arial" w:hAnsi="Arial" w:cs="Arial"/>
        </w:rPr>
      </w:pPr>
      <w:r w:rsidRPr="00CC32C4">
        <w:rPr>
          <w:rFonts w:ascii="Arial" w:hAnsi="Arial" w:cs="Arial"/>
        </w:rPr>
        <w:br w:type="page"/>
      </w:r>
    </w:p>
    <w:p w:rsidR="005A388F" w:rsidRPr="00CC32C4" w:rsidRDefault="005A388F" w:rsidP="005A388F">
      <w:pPr>
        <w:widowControl/>
        <w:shd w:val="clear" w:color="auto" w:fill="FFFFFF"/>
        <w:spacing w:after="210"/>
        <w:jc w:val="left"/>
        <w:outlineLvl w:val="1"/>
        <w:rPr>
          <w:rFonts w:ascii="Arial" w:eastAsia="Microsoft YaHei UI" w:hAnsi="Arial" w:cs="Arial"/>
          <w:color w:val="333333"/>
          <w:spacing w:val="8"/>
          <w:kern w:val="0"/>
          <w:sz w:val="33"/>
          <w:szCs w:val="33"/>
        </w:rPr>
      </w:pPr>
      <w:r w:rsidRPr="00CC32C4">
        <w:rPr>
          <w:rFonts w:ascii="Arial" w:hAnsi="Arial" w:cs="Arial"/>
          <w:color w:val="333333"/>
          <w:sz w:val="33"/>
        </w:rPr>
        <w:lastRenderedPageBreak/>
        <w:t>Can Agricultural Drones Fight Citrus Red Mites? Let the Facts Speak</w:t>
      </w:r>
    </w:p>
    <w:p w:rsidR="005A388F" w:rsidRPr="00CC32C4" w:rsidRDefault="001A760A" w:rsidP="005A388F">
      <w:pPr>
        <w:widowControl/>
        <w:shd w:val="clear" w:color="auto" w:fill="FFFFFF"/>
        <w:rPr>
          <w:rFonts w:ascii="Arial" w:eastAsia="Microsoft YaHei UI" w:hAnsi="Arial" w:cs="Arial"/>
          <w:color w:val="333333"/>
          <w:spacing w:val="8"/>
          <w:kern w:val="0"/>
          <w:sz w:val="26"/>
          <w:szCs w:val="26"/>
        </w:rPr>
      </w:pPr>
      <w:hyperlink r:id="rId8" w:history="1">
        <w:r w:rsidR="000A38EE" w:rsidRPr="00CC32C4">
          <w:rPr>
            <w:rStyle w:val="Hyperlink"/>
            <w:rFonts w:ascii="Arial" w:hAnsi="Arial" w:cs="Arial"/>
            <w:sz w:val="26"/>
          </w:rPr>
          <w:t>https://mp.weixin.qq.com/s/Umjonvrj9tDZgTaeYj1Iog</w:t>
        </w:r>
      </w:hyperlink>
      <w:r w:rsidR="000A38EE" w:rsidRPr="00CC32C4">
        <w:rPr>
          <w:rFonts w:ascii="Arial" w:hAnsi="Arial" w:cs="Arial"/>
          <w:color w:val="333333"/>
          <w:sz w:val="26"/>
        </w:rPr>
        <w:t xml:space="preserve"> </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In recent years, the widespread application of the Agras T16 agricultural drone, which provides a large payload and heavy flow rate, has allowed for more sophisticated fruit tree spaying practices. Increasingly, orchards are adopting more efficient aerial application practices to replace traditional manual spraying.</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However, compared with traditional crops planted in large fields, it is more difficult to control fruit tree pests and diseases, and especially red mites that live on the undersides of leaves. The many farmers who have never used the Agras T16 may question whether aerial application can effectively deal with these difficulties.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r w:rsidRPr="00CC32C4">
        <w:rPr>
          <w:rFonts w:ascii="Arial" w:hAnsi="Arial" w:cs="Arial"/>
          <w:color w:val="333333"/>
          <w:sz w:val="18"/>
        </w:rPr>
        <w:t>Red Mites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Can aerial application protect fruit trees from red mites? Let's look at a real-world example. In July 2019, a red mite outbreak occurred in Mr. Li's citrus orchard in Dayu County, Ganzhou City, Jiangxi Province. When assigned this aerial application task, the Ganzhou Chengfeng Smart Technology Aerial Application Team used its T16 drones to treat the fruit trees. They eliminated the red mites in just two days. Let's see how they did this.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rPr>
        <w:br/>
      </w:r>
      <w:r w:rsidRPr="00CC32C4">
        <w:rPr>
          <w:rFonts w:ascii="Arial" w:hAnsi="Arial" w:cs="Arial"/>
        </w:rPr>
        <w:br/>
      </w:r>
      <w:r w:rsidRPr="00CC32C4">
        <w:rPr>
          <w:rFonts w:ascii="Arial" w:hAnsi="Arial" w:cs="Arial"/>
        </w:rPr>
        <w:br/>
      </w:r>
      <w:r w:rsidRPr="00CC32C4">
        <w:rPr>
          <w:rFonts w:ascii="Arial" w:hAnsi="Arial" w:cs="Arial"/>
        </w:rPr>
        <w:br/>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8B224"/>
          <w:sz w:val="26"/>
        </w:rPr>
        <w:t>Case Background</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Citrus red mites absorb juices from the leaves and shoots of fruit trees and the skin of fruits. This damages the trees, causing leaves and fruit to fall off. Because the mites generally hide on the backs of the leaves of citrus trees, it is more difficult to treat the problems using aerial application methods.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Default="005A388F" w:rsidP="005A388F">
      <w:pPr>
        <w:widowControl/>
        <w:shd w:val="clear" w:color="auto" w:fill="FFFFFF"/>
        <w:rPr>
          <w:rFonts w:ascii="Arial" w:hAnsi="Arial" w:cs="Arial"/>
          <w:color w:val="333333"/>
          <w:sz w:val="26"/>
        </w:rPr>
      </w:pPr>
      <w:r w:rsidRPr="00CC32C4">
        <w:rPr>
          <w:rFonts w:ascii="Arial" w:hAnsi="Arial" w:cs="Arial"/>
          <w:color w:val="333333"/>
          <w:sz w:val="26"/>
        </w:rPr>
        <w:lastRenderedPageBreak/>
        <w:t>The orchard treated in this job was located in a mountainous region to the south of Ganzhou, and the terrain was very rugged. The 26.36-acre orchard stretched across three mountains with steep slopes, resulting in altitude differences of 60 m. Previously, the orchard used manual pesticide application methods, resulting in low efficiency and poor results.</w:t>
      </w:r>
    </w:p>
    <w:p w:rsidR="001A760A" w:rsidRPr="00CC32C4" w:rsidRDefault="001A760A" w:rsidP="005A388F">
      <w:pPr>
        <w:widowControl/>
        <w:shd w:val="clear" w:color="auto" w:fill="FFFFFF"/>
        <w:rPr>
          <w:rFonts w:ascii="Arial" w:eastAsia="Microsoft YaHei UI" w:hAnsi="Arial" w:cs="Arial"/>
          <w:color w:val="333333"/>
          <w:spacing w:val="8"/>
          <w:kern w:val="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160"/>
        <w:gridCol w:w="1710"/>
        <w:gridCol w:w="2721"/>
      </w:tblGrid>
      <w:tr w:rsidR="00B948AB" w:rsidRPr="00CC32C4" w:rsidTr="0011518B">
        <w:tc>
          <w:tcPr>
            <w:tcW w:w="1705" w:type="dxa"/>
            <w:shd w:val="clear" w:color="auto" w:fill="94D14F"/>
          </w:tcPr>
          <w:p w:rsidR="00B948AB" w:rsidRPr="001A760A" w:rsidRDefault="00B948AB" w:rsidP="0011518B">
            <w:pPr>
              <w:widowControl/>
              <w:jc w:val="center"/>
              <w:rPr>
                <w:rFonts w:ascii="Arial" w:eastAsia="Microsoft YaHei UI" w:hAnsi="Arial" w:cs="Arial"/>
                <w:b/>
                <w:bCs/>
                <w:color w:val="333333"/>
                <w:spacing w:val="8"/>
                <w:kern w:val="0"/>
                <w:sz w:val="22"/>
                <w:szCs w:val="32"/>
              </w:rPr>
            </w:pPr>
            <w:bookmarkStart w:id="2" w:name="_Hlk46218756"/>
            <w:r w:rsidRPr="001A760A">
              <w:rPr>
                <w:rFonts w:ascii="Arial" w:hAnsi="Arial" w:cs="Arial"/>
                <w:b/>
                <w:bCs/>
                <w:color w:val="333333"/>
                <w:sz w:val="22"/>
                <w:szCs w:val="32"/>
              </w:rPr>
              <w:t>Job Date</w:t>
            </w:r>
          </w:p>
        </w:tc>
        <w:tc>
          <w:tcPr>
            <w:tcW w:w="2160" w:type="dxa"/>
            <w:tcBorders>
              <w:top w:val="single" w:sz="8" w:space="0" w:color="BFBFBF" w:themeColor="background1" w:themeShade="BF"/>
              <w:bottom w:val="single" w:sz="8" w:space="0" w:color="BFBFBF" w:themeColor="background1" w:themeShade="BF"/>
            </w:tcBorders>
          </w:tcPr>
          <w:p w:rsidR="00B948AB" w:rsidRPr="0011518B" w:rsidRDefault="00B948AB" w:rsidP="0011518B">
            <w:pPr>
              <w:widowControl/>
              <w:jc w:val="center"/>
              <w:rPr>
                <w:rFonts w:ascii="Arial" w:eastAsia="Microsoft YaHei UI" w:hAnsi="Arial" w:cs="Arial"/>
                <w:color w:val="333333"/>
                <w:spacing w:val="8"/>
                <w:kern w:val="0"/>
                <w:sz w:val="22"/>
                <w:szCs w:val="32"/>
              </w:rPr>
            </w:pPr>
            <w:r w:rsidRPr="0011518B">
              <w:rPr>
                <w:rFonts w:ascii="Arial" w:hAnsi="Arial" w:cs="Arial"/>
                <w:color w:val="333333"/>
                <w:sz w:val="22"/>
                <w:szCs w:val="32"/>
              </w:rPr>
              <w:t>2019.07.02</w:t>
            </w:r>
          </w:p>
        </w:tc>
        <w:tc>
          <w:tcPr>
            <w:tcW w:w="1710" w:type="dxa"/>
            <w:shd w:val="clear" w:color="auto" w:fill="94D14F"/>
          </w:tcPr>
          <w:p w:rsidR="00B948AB" w:rsidRPr="001A760A" w:rsidRDefault="00B948AB" w:rsidP="0011518B">
            <w:pPr>
              <w:widowControl/>
              <w:jc w:val="center"/>
              <w:rPr>
                <w:rFonts w:ascii="Arial" w:eastAsia="Microsoft YaHei UI" w:hAnsi="Arial" w:cs="Arial"/>
                <w:b/>
                <w:bCs/>
                <w:color w:val="333333"/>
                <w:spacing w:val="8"/>
                <w:kern w:val="0"/>
                <w:sz w:val="22"/>
                <w:szCs w:val="32"/>
              </w:rPr>
            </w:pPr>
            <w:r w:rsidRPr="001A760A">
              <w:rPr>
                <w:rFonts w:ascii="Arial" w:hAnsi="Arial" w:cs="Arial"/>
                <w:b/>
                <w:bCs/>
                <w:color w:val="333333"/>
                <w:sz w:val="22"/>
                <w:szCs w:val="32"/>
              </w:rPr>
              <w:t>Job Location</w:t>
            </w:r>
          </w:p>
        </w:tc>
        <w:tc>
          <w:tcPr>
            <w:tcW w:w="2721"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rsidR="00B948AB" w:rsidRPr="0011518B" w:rsidRDefault="00B948AB" w:rsidP="0011518B">
            <w:pPr>
              <w:widowControl/>
              <w:jc w:val="center"/>
              <w:rPr>
                <w:rFonts w:ascii="Arial" w:eastAsia="Microsoft YaHei UI" w:hAnsi="Arial" w:cs="Arial"/>
                <w:color w:val="333333"/>
                <w:spacing w:val="8"/>
                <w:kern w:val="0"/>
                <w:sz w:val="22"/>
                <w:szCs w:val="32"/>
              </w:rPr>
            </w:pPr>
            <w:r w:rsidRPr="0011518B">
              <w:rPr>
                <w:rFonts w:ascii="Arial" w:hAnsi="Arial" w:cs="Arial"/>
                <w:color w:val="333333"/>
                <w:sz w:val="22"/>
                <w:szCs w:val="32"/>
              </w:rPr>
              <w:t>Dayu District, Ganzhou City, Jiangxi Province</w:t>
            </w:r>
          </w:p>
        </w:tc>
      </w:tr>
      <w:tr w:rsidR="00B948AB" w:rsidRPr="00CC32C4" w:rsidTr="0011518B">
        <w:tc>
          <w:tcPr>
            <w:tcW w:w="1705" w:type="dxa"/>
            <w:shd w:val="clear" w:color="auto" w:fill="94D14F"/>
          </w:tcPr>
          <w:p w:rsidR="00B948AB" w:rsidRPr="001A760A" w:rsidRDefault="00B948AB" w:rsidP="0011518B">
            <w:pPr>
              <w:widowControl/>
              <w:jc w:val="center"/>
              <w:rPr>
                <w:rFonts w:ascii="Arial" w:eastAsia="Microsoft YaHei UI" w:hAnsi="Arial" w:cs="Arial"/>
                <w:b/>
                <w:bCs/>
                <w:color w:val="333333"/>
                <w:spacing w:val="8"/>
                <w:kern w:val="0"/>
                <w:sz w:val="22"/>
                <w:szCs w:val="32"/>
              </w:rPr>
            </w:pPr>
            <w:r w:rsidRPr="001A760A">
              <w:rPr>
                <w:rFonts w:ascii="Arial" w:hAnsi="Arial" w:cs="Arial"/>
                <w:b/>
                <w:bCs/>
                <w:color w:val="333333"/>
                <w:sz w:val="22"/>
                <w:szCs w:val="32"/>
              </w:rPr>
              <w:t>Terrain</w:t>
            </w:r>
          </w:p>
        </w:tc>
        <w:tc>
          <w:tcPr>
            <w:tcW w:w="2160" w:type="dxa"/>
            <w:tcBorders>
              <w:top w:val="single" w:sz="8" w:space="0" w:color="BFBFBF" w:themeColor="background1" w:themeShade="BF"/>
              <w:bottom w:val="single" w:sz="8" w:space="0" w:color="BFBFBF" w:themeColor="background1" w:themeShade="BF"/>
            </w:tcBorders>
          </w:tcPr>
          <w:p w:rsidR="00B948AB" w:rsidRPr="0011518B" w:rsidRDefault="00B948AB" w:rsidP="0011518B">
            <w:pPr>
              <w:widowControl/>
              <w:jc w:val="center"/>
              <w:rPr>
                <w:rFonts w:ascii="Arial" w:eastAsia="Microsoft YaHei UI" w:hAnsi="Arial" w:cs="Arial"/>
                <w:color w:val="333333"/>
                <w:spacing w:val="8"/>
                <w:kern w:val="0"/>
                <w:sz w:val="22"/>
                <w:szCs w:val="32"/>
              </w:rPr>
            </w:pPr>
            <w:r w:rsidRPr="0011518B">
              <w:rPr>
                <w:rFonts w:ascii="Arial" w:hAnsi="Arial" w:cs="Arial"/>
                <w:color w:val="333333"/>
                <w:sz w:val="22"/>
                <w:szCs w:val="32"/>
              </w:rPr>
              <w:t>Mountainous</w:t>
            </w:r>
          </w:p>
        </w:tc>
        <w:tc>
          <w:tcPr>
            <w:tcW w:w="1710" w:type="dxa"/>
            <w:shd w:val="clear" w:color="auto" w:fill="94D14F"/>
          </w:tcPr>
          <w:p w:rsidR="00B948AB" w:rsidRPr="001A760A" w:rsidRDefault="00B948AB" w:rsidP="0011518B">
            <w:pPr>
              <w:widowControl/>
              <w:jc w:val="center"/>
              <w:rPr>
                <w:rFonts w:ascii="Arial" w:eastAsia="Microsoft YaHei UI" w:hAnsi="Arial" w:cs="Arial"/>
                <w:b/>
                <w:bCs/>
                <w:color w:val="333333"/>
                <w:spacing w:val="8"/>
                <w:kern w:val="0"/>
                <w:sz w:val="22"/>
                <w:szCs w:val="32"/>
              </w:rPr>
            </w:pPr>
            <w:r w:rsidRPr="001A760A">
              <w:rPr>
                <w:rFonts w:ascii="Arial" w:hAnsi="Arial" w:cs="Arial"/>
                <w:b/>
                <w:bCs/>
                <w:color w:val="333333"/>
                <w:sz w:val="22"/>
                <w:szCs w:val="32"/>
              </w:rPr>
              <w:t>Citrus Variety</w:t>
            </w:r>
          </w:p>
        </w:tc>
        <w:tc>
          <w:tcPr>
            <w:tcW w:w="2721"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rsidR="00B948AB" w:rsidRPr="0011518B" w:rsidRDefault="00B948AB" w:rsidP="0011518B">
            <w:pPr>
              <w:widowControl/>
              <w:jc w:val="center"/>
              <w:rPr>
                <w:rFonts w:ascii="Arial" w:eastAsia="Microsoft YaHei UI" w:hAnsi="Arial" w:cs="Arial"/>
                <w:color w:val="333333"/>
                <w:spacing w:val="8"/>
                <w:kern w:val="0"/>
                <w:sz w:val="22"/>
                <w:szCs w:val="32"/>
              </w:rPr>
            </w:pPr>
            <w:r w:rsidRPr="0011518B">
              <w:rPr>
                <w:rFonts w:ascii="Arial" w:hAnsi="Arial" w:cs="Arial"/>
                <w:color w:val="333333"/>
                <w:sz w:val="22"/>
                <w:szCs w:val="32"/>
              </w:rPr>
              <w:t>Newhall navel orange</w:t>
            </w:r>
          </w:p>
        </w:tc>
      </w:tr>
      <w:tr w:rsidR="00B948AB" w:rsidRPr="00CC32C4" w:rsidTr="0011518B">
        <w:tc>
          <w:tcPr>
            <w:tcW w:w="1705" w:type="dxa"/>
            <w:shd w:val="clear" w:color="auto" w:fill="94D14F"/>
          </w:tcPr>
          <w:p w:rsidR="00B948AB" w:rsidRPr="001A760A" w:rsidRDefault="00B948AB" w:rsidP="0011518B">
            <w:pPr>
              <w:widowControl/>
              <w:jc w:val="center"/>
              <w:rPr>
                <w:rFonts w:ascii="Arial" w:eastAsia="Microsoft YaHei UI" w:hAnsi="Arial" w:cs="Arial"/>
                <w:b/>
                <w:bCs/>
                <w:color w:val="333333"/>
                <w:spacing w:val="8"/>
                <w:kern w:val="0"/>
                <w:sz w:val="22"/>
                <w:szCs w:val="32"/>
              </w:rPr>
            </w:pPr>
            <w:r w:rsidRPr="001A760A">
              <w:rPr>
                <w:rFonts w:ascii="Arial" w:hAnsi="Arial" w:cs="Arial"/>
                <w:b/>
                <w:bCs/>
                <w:color w:val="333333"/>
                <w:sz w:val="22"/>
                <w:szCs w:val="32"/>
              </w:rPr>
              <w:t>Tree Height</w:t>
            </w:r>
          </w:p>
        </w:tc>
        <w:tc>
          <w:tcPr>
            <w:tcW w:w="2160" w:type="dxa"/>
            <w:tcBorders>
              <w:top w:val="single" w:sz="8" w:space="0" w:color="BFBFBF" w:themeColor="background1" w:themeShade="BF"/>
              <w:bottom w:val="single" w:sz="8" w:space="0" w:color="BFBFBF" w:themeColor="background1" w:themeShade="BF"/>
            </w:tcBorders>
          </w:tcPr>
          <w:p w:rsidR="00B948AB" w:rsidRPr="0011518B" w:rsidRDefault="00B948AB" w:rsidP="0011518B">
            <w:pPr>
              <w:widowControl/>
              <w:jc w:val="center"/>
              <w:rPr>
                <w:rFonts w:ascii="Arial" w:eastAsia="Microsoft YaHei UI" w:hAnsi="Arial" w:cs="Arial"/>
                <w:color w:val="333333"/>
                <w:spacing w:val="8"/>
                <w:kern w:val="0"/>
                <w:sz w:val="22"/>
                <w:szCs w:val="32"/>
              </w:rPr>
            </w:pPr>
            <w:r w:rsidRPr="0011518B">
              <w:rPr>
                <w:rFonts w:ascii="Arial" w:hAnsi="Arial" w:cs="Arial"/>
                <w:color w:val="333333"/>
                <w:sz w:val="22"/>
                <w:szCs w:val="32"/>
              </w:rPr>
              <w:t>About 2.5 m</w:t>
            </w:r>
          </w:p>
        </w:tc>
        <w:tc>
          <w:tcPr>
            <w:tcW w:w="1710" w:type="dxa"/>
            <w:shd w:val="clear" w:color="auto" w:fill="94D14F"/>
          </w:tcPr>
          <w:p w:rsidR="00B948AB" w:rsidRPr="001A760A" w:rsidRDefault="00B948AB" w:rsidP="0011518B">
            <w:pPr>
              <w:widowControl/>
              <w:jc w:val="center"/>
              <w:rPr>
                <w:rFonts w:ascii="Arial" w:eastAsia="Microsoft YaHei UI" w:hAnsi="Arial" w:cs="Arial"/>
                <w:b/>
                <w:bCs/>
                <w:color w:val="333333"/>
                <w:spacing w:val="8"/>
                <w:kern w:val="0"/>
                <w:sz w:val="22"/>
                <w:szCs w:val="32"/>
              </w:rPr>
            </w:pPr>
            <w:r w:rsidRPr="001A760A">
              <w:rPr>
                <w:rFonts w:ascii="Arial" w:hAnsi="Arial" w:cs="Arial"/>
                <w:b/>
                <w:bCs/>
                <w:color w:val="333333"/>
                <w:sz w:val="22"/>
                <w:szCs w:val="32"/>
              </w:rPr>
              <w:t>Tree Age</w:t>
            </w:r>
          </w:p>
        </w:tc>
        <w:tc>
          <w:tcPr>
            <w:tcW w:w="2721"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rsidR="00B948AB" w:rsidRPr="0011518B" w:rsidRDefault="00B948AB" w:rsidP="0011518B">
            <w:pPr>
              <w:widowControl/>
              <w:jc w:val="center"/>
              <w:rPr>
                <w:rFonts w:ascii="Arial" w:eastAsia="Microsoft YaHei UI" w:hAnsi="Arial" w:cs="Arial"/>
                <w:color w:val="333333"/>
                <w:spacing w:val="8"/>
                <w:kern w:val="0"/>
                <w:sz w:val="22"/>
                <w:szCs w:val="32"/>
              </w:rPr>
            </w:pPr>
            <w:r w:rsidRPr="0011518B">
              <w:rPr>
                <w:rFonts w:ascii="Arial" w:hAnsi="Arial" w:cs="Arial"/>
                <w:color w:val="333333"/>
                <w:sz w:val="22"/>
                <w:szCs w:val="32"/>
              </w:rPr>
              <w:t>4 years</w:t>
            </w:r>
          </w:p>
        </w:tc>
      </w:tr>
      <w:tr w:rsidR="00B948AB" w:rsidRPr="00CC32C4" w:rsidTr="0011518B">
        <w:tc>
          <w:tcPr>
            <w:tcW w:w="1705" w:type="dxa"/>
            <w:shd w:val="clear" w:color="auto" w:fill="94D14F"/>
          </w:tcPr>
          <w:p w:rsidR="00B948AB" w:rsidRPr="001A760A" w:rsidRDefault="00B948AB" w:rsidP="0011518B">
            <w:pPr>
              <w:widowControl/>
              <w:jc w:val="center"/>
              <w:rPr>
                <w:rFonts w:ascii="Arial" w:eastAsia="Microsoft YaHei UI" w:hAnsi="Arial" w:cs="Arial"/>
                <w:b/>
                <w:bCs/>
                <w:color w:val="333333"/>
                <w:spacing w:val="8"/>
                <w:kern w:val="0"/>
                <w:sz w:val="22"/>
                <w:szCs w:val="32"/>
              </w:rPr>
            </w:pPr>
            <w:r w:rsidRPr="001A760A">
              <w:rPr>
                <w:rFonts w:ascii="Arial" w:hAnsi="Arial" w:cs="Arial"/>
                <w:b/>
                <w:bCs/>
                <w:color w:val="333333"/>
                <w:sz w:val="22"/>
                <w:szCs w:val="32"/>
              </w:rPr>
              <w:t>Temperature</w:t>
            </w:r>
          </w:p>
        </w:tc>
        <w:tc>
          <w:tcPr>
            <w:tcW w:w="2160" w:type="dxa"/>
            <w:tcBorders>
              <w:top w:val="single" w:sz="8" w:space="0" w:color="BFBFBF" w:themeColor="background1" w:themeShade="BF"/>
              <w:bottom w:val="single" w:sz="8" w:space="0" w:color="BFBFBF" w:themeColor="background1" w:themeShade="BF"/>
            </w:tcBorders>
          </w:tcPr>
          <w:p w:rsidR="00B948AB" w:rsidRPr="0011518B" w:rsidRDefault="00B948AB" w:rsidP="0011518B">
            <w:pPr>
              <w:widowControl/>
              <w:jc w:val="center"/>
              <w:rPr>
                <w:rFonts w:ascii="Arial" w:eastAsia="Microsoft YaHei UI" w:hAnsi="Arial" w:cs="Arial"/>
                <w:color w:val="333333"/>
                <w:spacing w:val="8"/>
                <w:kern w:val="0"/>
                <w:sz w:val="22"/>
                <w:szCs w:val="32"/>
              </w:rPr>
            </w:pPr>
            <w:r w:rsidRPr="0011518B">
              <w:rPr>
                <w:rFonts w:ascii="Arial" w:hAnsi="Arial" w:cs="Arial"/>
                <w:color w:val="333333"/>
                <w:sz w:val="22"/>
                <w:szCs w:val="32"/>
              </w:rPr>
              <w:t>25-30</w:t>
            </w:r>
            <w:r w:rsidRPr="0011518B">
              <w:rPr>
                <w:rFonts w:ascii="宋体" w:eastAsia="宋体" w:hAnsi="宋体" w:cs="宋体" w:hint="eastAsia"/>
                <w:color w:val="333333"/>
                <w:sz w:val="22"/>
                <w:szCs w:val="32"/>
              </w:rPr>
              <w:t>℃</w:t>
            </w:r>
          </w:p>
        </w:tc>
        <w:tc>
          <w:tcPr>
            <w:tcW w:w="1710" w:type="dxa"/>
            <w:shd w:val="clear" w:color="auto" w:fill="94D14F"/>
          </w:tcPr>
          <w:p w:rsidR="00B948AB" w:rsidRPr="001A760A" w:rsidRDefault="00B948AB" w:rsidP="0011518B">
            <w:pPr>
              <w:widowControl/>
              <w:jc w:val="center"/>
              <w:rPr>
                <w:rFonts w:ascii="Arial" w:eastAsia="Microsoft YaHei UI" w:hAnsi="Arial" w:cs="Arial"/>
                <w:b/>
                <w:bCs/>
                <w:color w:val="333333"/>
                <w:spacing w:val="8"/>
                <w:kern w:val="0"/>
                <w:sz w:val="22"/>
                <w:szCs w:val="32"/>
              </w:rPr>
            </w:pPr>
            <w:r w:rsidRPr="001A760A">
              <w:rPr>
                <w:rFonts w:ascii="Arial" w:hAnsi="Arial" w:cs="Arial"/>
                <w:b/>
                <w:bCs/>
                <w:color w:val="333333"/>
                <w:sz w:val="22"/>
                <w:szCs w:val="32"/>
              </w:rPr>
              <w:t>Wind Speed</w:t>
            </w:r>
          </w:p>
        </w:tc>
        <w:tc>
          <w:tcPr>
            <w:tcW w:w="2721"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rsidR="00B948AB" w:rsidRPr="0011518B" w:rsidRDefault="00B948AB" w:rsidP="0011518B">
            <w:pPr>
              <w:widowControl/>
              <w:jc w:val="center"/>
              <w:rPr>
                <w:rFonts w:ascii="Arial" w:eastAsia="Microsoft YaHei UI" w:hAnsi="Arial" w:cs="Arial"/>
                <w:color w:val="333333"/>
                <w:spacing w:val="8"/>
                <w:kern w:val="0"/>
                <w:sz w:val="22"/>
                <w:szCs w:val="32"/>
              </w:rPr>
            </w:pPr>
            <w:r w:rsidRPr="0011518B">
              <w:rPr>
                <w:rFonts w:ascii="Arial" w:hAnsi="Arial" w:cs="Arial"/>
                <w:color w:val="333333"/>
                <w:sz w:val="22"/>
                <w:szCs w:val="32"/>
              </w:rPr>
              <w:t>Level 1</w:t>
            </w:r>
          </w:p>
        </w:tc>
      </w:tr>
    </w:tbl>
    <w:bookmarkEnd w:id="2"/>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rPr>
        <w:br/>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8B224"/>
          <w:sz w:val="26"/>
        </w:rPr>
        <w:t>Job Review</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1. Surveying and Mapping Mapped Twice to Improve Flight Path Precision</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When treating fruit trees, the first step is to use the Phantom 4 RTK (P4R) to survey the orchard. First, the team set a fixed flight altitude of 130 m and used the P4R to take high-resolution images of the orchard. Then, they created a map using DJI TERRA. Due to the sharp height changes (&gt;40 m) of the mountainous terrain, a second mapping process is required to prevent altitude errors during route planning.</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For the second run, the team imported the image created by DJI TERRA into the P4R and had the drone perform a second survey. This survey simulated the flight path of the agricultural drone at an altitude of 70 m. Afterward, they again mapped the terrain with DJI TERRA.</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After the mapping process, they planned flight paths on the output image. Due to the large diameter of citrus tree canopies (&gt;4 m), the spray pattern cannot cover the canopies in fixed-point spraying mode, so the team selected the continuous spray mode. Then, they generated a 3D flight path.</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2. Formula Selection: A Variety of Agents Are Combined to Ensure Good Performance</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lastRenderedPageBreak/>
        <w:t xml:space="preserve">When selecting the pesticide formula, the team chose systemic agents with strong conductivity, such as spirotetramat. Such pesticides can effectively reach red mites on the backs of leaves. </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 xml:space="preserve">The formula to be used each day was prepared in the morning. The team used the </w:t>
      </w:r>
      <w:r w:rsidRPr="00CC32C4">
        <w:rPr>
          <w:rFonts w:ascii="Arial" w:hAnsi="Arial" w:cs="Arial"/>
          <w:b/>
          <w:color w:val="38B224"/>
          <w:sz w:val="26"/>
        </w:rPr>
        <w:t>secondary dilution method</w:t>
      </w:r>
      <w:r w:rsidRPr="00CC32C4">
        <w:rPr>
          <w:rFonts w:ascii="Arial" w:hAnsi="Arial" w:cs="Arial"/>
          <w:color w:val="333333"/>
          <w:sz w:val="26"/>
        </w:rPr>
        <w:t>. The pesticides were added to the 240-liter tank in sequence, starting with the insoluble agents and then the easily soluble agents.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 xml:space="preserve">The following formula was used for this job: </w:t>
      </w:r>
      <w:r w:rsidRPr="00CC32C4">
        <w:rPr>
          <w:rFonts w:ascii="Arial" w:hAnsi="Arial" w:cs="Arial"/>
          <w:b/>
          <w:color w:val="38B224"/>
          <w:sz w:val="26"/>
        </w:rPr>
        <w:t>7 ml of Abamectin 3% + Spirotetramat 12%, 50 ml of Jianxiu mineral oil, and 5 ml of areal application additives per liter of water</w:t>
      </w:r>
      <w:r w:rsidRPr="00CC32C4">
        <w:rPr>
          <w:rFonts w:ascii="Arial" w:hAnsi="Arial" w:cs="Arial"/>
          <w:color w:val="333333"/>
          <w:sz w:val="26"/>
        </w:rPr>
        <w:t>.</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Abamectin is a broad-spectrum insecticide and acaricide toxic through contact and ingestion. Spirotetramat is an ambimobile systemic insecticide, which is effective against piercing-sucking insects, such as mites, aphids, and thrips. In combination, these two insecticides attack the mites in different ways for enhanced acaricidal performance.</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The Jianxiu mineral oil evenly adheres to the bodies of the red mites preventing them from performing normal behaviors, such as crawling, feeding, mating, and laying eggs. This reduces the damage the mites can cause and their base population. The aerial application additives are added to improve the spreading effect of the other agents on the surface of the plants.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3. Job Procedure: Low Speed and High Concentration</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 xml:space="preserve">After programming the flight path on the computer, the operator saved it to an SD card and inserted the SD card in the remote control. Then, the operator set the following parameters to have the drone perform the job completely autonomously. </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160"/>
        <w:gridCol w:w="1710"/>
        <w:gridCol w:w="2721"/>
      </w:tblGrid>
      <w:tr w:rsidR="000A38EE" w:rsidRPr="0011518B" w:rsidTr="0011518B">
        <w:tc>
          <w:tcPr>
            <w:tcW w:w="1705" w:type="dxa"/>
            <w:shd w:val="clear" w:color="auto" w:fill="94D14F"/>
          </w:tcPr>
          <w:p w:rsidR="000A38EE" w:rsidRPr="001A760A" w:rsidRDefault="000A38EE" w:rsidP="0011518B">
            <w:pPr>
              <w:widowControl/>
              <w:adjustRightInd w:val="0"/>
              <w:snapToGrid w:val="0"/>
              <w:spacing w:line="276" w:lineRule="auto"/>
              <w:jc w:val="center"/>
              <w:rPr>
                <w:rFonts w:ascii="Arial" w:eastAsia="Microsoft YaHei UI" w:hAnsi="Arial" w:cs="Arial"/>
                <w:b/>
                <w:bCs/>
                <w:color w:val="333333"/>
                <w:spacing w:val="8"/>
                <w:kern w:val="0"/>
                <w:sz w:val="22"/>
                <w:szCs w:val="32"/>
              </w:rPr>
            </w:pPr>
            <w:bookmarkStart w:id="3" w:name="_Hlk46218767"/>
            <w:r w:rsidRPr="001A760A">
              <w:rPr>
                <w:rFonts w:ascii="Arial" w:hAnsi="Arial" w:cs="Arial"/>
                <w:b/>
                <w:bCs/>
                <w:color w:val="333333"/>
                <w:sz w:val="22"/>
                <w:szCs w:val="32"/>
              </w:rPr>
              <w:t>Job Mode</w:t>
            </w:r>
          </w:p>
        </w:tc>
        <w:tc>
          <w:tcPr>
            <w:tcW w:w="2160" w:type="dxa"/>
            <w:tcBorders>
              <w:top w:val="single" w:sz="8" w:space="0" w:color="BFBFBF" w:themeColor="background1" w:themeShade="BF"/>
              <w:bottom w:val="single" w:sz="8" w:space="0" w:color="BFBFBF" w:themeColor="background1" w:themeShade="BF"/>
            </w:tcBorders>
          </w:tcPr>
          <w:p w:rsidR="000A38EE" w:rsidRPr="0011518B" w:rsidRDefault="000A38EE" w:rsidP="0011518B">
            <w:pPr>
              <w:widowControl/>
              <w:adjustRightInd w:val="0"/>
              <w:snapToGrid w:val="0"/>
              <w:spacing w:line="276" w:lineRule="auto"/>
              <w:jc w:val="center"/>
              <w:rPr>
                <w:rFonts w:ascii="Arial" w:eastAsia="Microsoft YaHei UI" w:hAnsi="Arial" w:cs="Arial"/>
                <w:color w:val="333333"/>
                <w:spacing w:val="8"/>
                <w:kern w:val="0"/>
                <w:sz w:val="22"/>
                <w:szCs w:val="32"/>
              </w:rPr>
            </w:pPr>
            <w:r w:rsidRPr="0011518B">
              <w:rPr>
                <w:rFonts w:ascii="Arial" w:hAnsi="Arial" w:cs="Arial"/>
                <w:color w:val="333333"/>
                <w:sz w:val="22"/>
                <w:szCs w:val="32"/>
              </w:rPr>
              <w:t>Fruit tree mode 2.0</w:t>
            </w:r>
          </w:p>
        </w:tc>
        <w:tc>
          <w:tcPr>
            <w:tcW w:w="1710" w:type="dxa"/>
            <w:shd w:val="clear" w:color="auto" w:fill="94D14F"/>
          </w:tcPr>
          <w:p w:rsidR="000A38EE" w:rsidRPr="001A760A" w:rsidRDefault="000A38EE" w:rsidP="0011518B">
            <w:pPr>
              <w:widowControl/>
              <w:adjustRightInd w:val="0"/>
              <w:snapToGrid w:val="0"/>
              <w:spacing w:line="276" w:lineRule="auto"/>
              <w:jc w:val="center"/>
              <w:rPr>
                <w:rFonts w:ascii="Arial" w:eastAsia="Microsoft YaHei UI" w:hAnsi="Arial" w:cs="Arial"/>
                <w:b/>
                <w:bCs/>
                <w:color w:val="333333"/>
                <w:spacing w:val="8"/>
                <w:kern w:val="0"/>
                <w:sz w:val="22"/>
                <w:szCs w:val="32"/>
              </w:rPr>
            </w:pPr>
            <w:r w:rsidRPr="001A760A">
              <w:rPr>
                <w:rFonts w:ascii="Arial" w:hAnsi="Arial" w:cs="Arial"/>
                <w:b/>
                <w:bCs/>
                <w:color w:val="333333"/>
                <w:sz w:val="22"/>
                <w:szCs w:val="32"/>
              </w:rPr>
              <w:t>Spray Type</w:t>
            </w:r>
          </w:p>
        </w:tc>
        <w:tc>
          <w:tcPr>
            <w:tcW w:w="2721"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rsidR="000A38EE" w:rsidRPr="0011518B" w:rsidRDefault="000A38EE" w:rsidP="0011518B">
            <w:pPr>
              <w:widowControl/>
              <w:adjustRightInd w:val="0"/>
              <w:snapToGrid w:val="0"/>
              <w:spacing w:line="276" w:lineRule="auto"/>
              <w:jc w:val="center"/>
              <w:rPr>
                <w:rFonts w:ascii="Arial" w:eastAsia="Microsoft YaHei UI" w:hAnsi="Arial" w:cs="Arial"/>
                <w:color w:val="333333"/>
                <w:spacing w:val="8"/>
                <w:kern w:val="0"/>
                <w:sz w:val="22"/>
                <w:szCs w:val="32"/>
              </w:rPr>
            </w:pPr>
            <w:r w:rsidRPr="0011518B">
              <w:rPr>
                <w:rFonts w:ascii="Arial" w:hAnsi="Arial" w:cs="Arial"/>
                <w:color w:val="333333"/>
                <w:sz w:val="22"/>
                <w:szCs w:val="32"/>
              </w:rPr>
              <w:t>Continuous spray</w:t>
            </w:r>
          </w:p>
        </w:tc>
      </w:tr>
      <w:tr w:rsidR="000A38EE" w:rsidRPr="0011518B" w:rsidTr="0011518B">
        <w:tc>
          <w:tcPr>
            <w:tcW w:w="1705" w:type="dxa"/>
            <w:shd w:val="clear" w:color="auto" w:fill="94D14F"/>
          </w:tcPr>
          <w:p w:rsidR="000A38EE" w:rsidRPr="001A760A" w:rsidRDefault="000A38EE" w:rsidP="0011518B">
            <w:pPr>
              <w:widowControl/>
              <w:adjustRightInd w:val="0"/>
              <w:snapToGrid w:val="0"/>
              <w:spacing w:line="276" w:lineRule="auto"/>
              <w:jc w:val="center"/>
              <w:rPr>
                <w:rFonts w:ascii="Arial" w:eastAsia="Microsoft YaHei UI" w:hAnsi="Arial" w:cs="Arial"/>
                <w:b/>
                <w:bCs/>
                <w:color w:val="333333"/>
                <w:spacing w:val="8"/>
                <w:kern w:val="0"/>
                <w:sz w:val="22"/>
                <w:szCs w:val="32"/>
              </w:rPr>
            </w:pPr>
            <w:r w:rsidRPr="001A760A">
              <w:rPr>
                <w:rFonts w:ascii="Arial" w:hAnsi="Arial" w:cs="Arial"/>
                <w:b/>
                <w:bCs/>
                <w:color w:val="333333"/>
                <w:sz w:val="22"/>
                <w:szCs w:val="32"/>
              </w:rPr>
              <w:t>Altitude</w:t>
            </w:r>
          </w:p>
        </w:tc>
        <w:tc>
          <w:tcPr>
            <w:tcW w:w="2160" w:type="dxa"/>
            <w:tcBorders>
              <w:top w:val="single" w:sz="8" w:space="0" w:color="BFBFBF" w:themeColor="background1" w:themeShade="BF"/>
              <w:bottom w:val="single" w:sz="8" w:space="0" w:color="BFBFBF" w:themeColor="background1" w:themeShade="BF"/>
            </w:tcBorders>
          </w:tcPr>
          <w:p w:rsidR="000A38EE" w:rsidRPr="0011518B" w:rsidRDefault="000A38EE" w:rsidP="0011518B">
            <w:pPr>
              <w:widowControl/>
              <w:adjustRightInd w:val="0"/>
              <w:snapToGrid w:val="0"/>
              <w:spacing w:line="276" w:lineRule="auto"/>
              <w:jc w:val="center"/>
              <w:rPr>
                <w:rFonts w:ascii="Arial" w:eastAsia="Microsoft YaHei UI" w:hAnsi="Arial" w:cs="Arial"/>
                <w:color w:val="333333"/>
                <w:spacing w:val="8"/>
                <w:kern w:val="0"/>
                <w:sz w:val="22"/>
                <w:szCs w:val="32"/>
              </w:rPr>
            </w:pPr>
            <w:r w:rsidRPr="0011518B">
              <w:rPr>
                <w:rFonts w:ascii="Arial" w:hAnsi="Arial" w:cs="Arial"/>
                <w:color w:val="333333"/>
                <w:sz w:val="22"/>
                <w:szCs w:val="32"/>
              </w:rPr>
              <w:t>2 m</w:t>
            </w:r>
          </w:p>
        </w:tc>
        <w:tc>
          <w:tcPr>
            <w:tcW w:w="1710" w:type="dxa"/>
            <w:shd w:val="clear" w:color="auto" w:fill="94D14F"/>
          </w:tcPr>
          <w:p w:rsidR="000A38EE" w:rsidRPr="001A760A" w:rsidRDefault="000A38EE" w:rsidP="0011518B">
            <w:pPr>
              <w:widowControl/>
              <w:adjustRightInd w:val="0"/>
              <w:snapToGrid w:val="0"/>
              <w:spacing w:line="276" w:lineRule="auto"/>
              <w:jc w:val="center"/>
              <w:rPr>
                <w:rFonts w:ascii="Arial" w:eastAsia="Microsoft YaHei UI" w:hAnsi="Arial" w:cs="Arial"/>
                <w:b/>
                <w:bCs/>
                <w:color w:val="333333"/>
                <w:spacing w:val="8"/>
                <w:kern w:val="0"/>
                <w:sz w:val="22"/>
                <w:szCs w:val="32"/>
              </w:rPr>
            </w:pPr>
            <w:r w:rsidRPr="001A760A">
              <w:rPr>
                <w:rFonts w:ascii="Arial" w:hAnsi="Arial" w:cs="Arial"/>
                <w:b/>
                <w:bCs/>
                <w:color w:val="333333"/>
                <w:sz w:val="22"/>
                <w:szCs w:val="32"/>
              </w:rPr>
              <w:t>Flight Speed</w:t>
            </w:r>
          </w:p>
        </w:tc>
        <w:tc>
          <w:tcPr>
            <w:tcW w:w="2721"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rsidR="000A38EE" w:rsidRPr="0011518B" w:rsidRDefault="000A38EE" w:rsidP="0011518B">
            <w:pPr>
              <w:widowControl/>
              <w:adjustRightInd w:val="0"/>
              <w:snapToGrid w:val="0"/>
              <w:spacing w:line="276" w:lineRule="auto"/>
              <w:jc w:val="center"/>
              <w:rPr>
                <w:rFonts w:ascii="Arial" w:eastAsia="Microsoft YaHei UI" w:hAnsi="Arial" w:cs="Arial"/>
                <w:color w:val="333333"/>
                <w:spacing w:val="8"/>
                <w:kern w:val="0"/>
                <w:sz w:val="22"/>
                <w:szCs w:val="32"/>
              </w:rPr>
            </w:pPr>
            <w:r w:rsidRPr="0011518B">
              <w:rPr>
                <w:rFonts w:ascii="Arial" w:hAnsi="Arial" w:cs="Arial"/>
                <w:color w:val="333333"/>
                <w:sz w:val="22"/>
                <w:szCs w:val="32"/>
              </w:rPr>
              <w:t>2 m/s</w:t>
            </w:r>
          </w:p>
        </w:tc>
      </w:tr>
      <w:tr w:rsidR="000A38EE" w:rsidRPr="0011518B" w:rsidTr="0011518B">
        <w:tc>
          <w:tcPr>
            <w:tcW w:w="1705" w:type="dxa"/>
            <w:shd w:val="clear" w:color="auto" w:fill="94D14F"/>
          </w:tcPr>
          <w:p w:rsidR="000A38EE" w:rsidRPr="001A760A" w:rsidRDefault="000A38EE" w:rsidP="0011518B">
            <w:pPr>
              <w:widowControl/>
              <w:adjustRightInd w:val="0"/>
              <w:snapToGrid w:val="0"/>
              <w:spacing w:line="276" w:lineRule="auto"/>
              <w:jc w:val="center"/>
              <w:rPr>
                <w:rFonts w:ascii="Arial" w:eastAsia="Microsoft YaHei UI" w:hAnsi="Arial" w:cs="Arial"/>
                <w:b/>
                <w:bCs/>
                <w:color w:val="333333"/>
                <w:spacing w:val="8"/>
                <w:kern w:val="0"/>
                <w:sz w:val="22"/>
                <w:szCs w:val="32"/>
              </w:rPr>
            </w:pPr>
            <w:r w:rsidRPr="001A760A">
              <w:rPr>
                <w:rFonts w:ascii="Arial" w:hAnsi="Arial" w:cs="Arial"/>
                <w:b/>
                <w:bCs/>
                <w:color w:val="333333"/>
                <w:sz w:val="22"/>
                <w:szCs w:val="32"/>
              </w:rPr>
              <w:t>Flow Rate</w:t>
            </w:r>
          </w:p>
        </w:tc>
        <w:tc>
          <w:tcPr>
            <w:tcW w:w="2160" w:type="dxa"/>
            <w:tcBorders>
              <w:top w:val="single" w:sz="8" w:space="0" w:color="BFBFBF" w:themeColor="background1" w:themeShade="BF"/>
              <w:bottom w:val="single" w:sz="8" w:space="0" w:color="BFBFBF" w:themeColor="background1" w:themeShade="BF"/>
            </w:tcBorders>
          </w:tcPr>
          <w:p w:rsidR="000A38EE" w:rsidRPr="0011518B" w:rsidRDefault="000A38EE" w:rsidP="0011518B">
            <w:pPr>
              <w:widowControl/>
              <w:adjustRightInd w:val="0"/>
              <w:snapToGrid w:val="0"/>
              <w:spacing w:line="276" w:lineRule="auto"/>
              <w:jc w:val="center"/>
              <w:rPr>
                <w:rFonts w:ascii="Arial" w:eastAsia="Microsoft YaHei UI" w:hAnsi="Arial" w:cs="Arial"/>
                <w:color w:val="333333"/>
                <w:spacing w:val="8"/>
                <w:kern w:val="0"/>
                <w:sz w:val="22"/>
                <w:szCs w:val="32"/>
              </w:rPr>
            </w:pPr>
            <w:r w:rsidRPr="0011518B">
              <w:rPr>
                <w:rFonts w:ascii="Arial" w:hAnsi="Arial" w:cs="Arial"/>
                <w:color w:val="333333"/>
                <w:sz w:val="22"/>
                <w:szCs w:val="32"/>
              </w:rPr>
              <w:t>2.5 L/min</w:t>
            </w:r>
          </w:p>
        </w:tc>
        <w:tc>
          <w:tcPr>
            <w:tcW w:w="1710" w:type="dxa"/>
            <w:shd w:val="clear" w:color="auto" w:fill="94D14F"/>
          </w:tcPr>
          <w:p w:rsidR="000A38EE" w:rsidRPr="001A760A" w:rsidRDefault="000A38EE" w:rsidP="0011518B">
            <w:pPr>
              <w:widowControl/>
              <w:adjustRightInd w:val="0"/>
              <w:snapToGrid w:val="0"/>
              <w:spacing w:line="276" w:lineRule="auto"/>
              <w:jc w:val="center"/>
              <w:rPr>
                <w:rFonts w:ascii="Arial" w:eastAsia="Microsoft YaHei UI" w:hAnsi="Arial" w:cs="Arial"/>
                <w:b/>
                <w:bCs/>
                <w:color w:val="333333"/>
                <w:spacing w:val="8"/>
                <w:kern w:val="0"/>
                <w:sz w:val="22"/>
                <w:szCs w:val="32"/>
              </w:rPr>
            </w:pPr>
            <w:r w:rsidRPr="001A760A">
              <w:rPr>
                <w:rFonts w:ascii="Arial" w:hAnsi="Arial" w:cs="Arial"/>
                <w:b/>
                <w:bCs/>
                <w:color w:val="333333"/>
                <w:sz w:val="22"/>
                <w:szCs w:val="32"/>
              </w:rPr>
              <w:t>Working Distance</w:t>
            </w:r>
          </w:p>
        </w:tc>
        <w:tc>
          <w:tcPr>
            <w:tcW w:w="2721"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rsidR="000A38EE" w:rsidRPr="0011518B" w:rsidRDefault="000A38EE" w:rsidP="0011518B">
            <w:pPr>
              <w:widowControl/>
              <w:adjustRightInd w:val="0"/>
              <w:snapToGrid w:val="0"/>
              <w:spacing w:line="276" w:lineRule="auto"/>
              <w:jc w:val="center"/>
              <w:rPr>
                <w:rFonts w:ascii="Arial" w:eastAsia="Microsoft YaHei UI" w:hAnsi="Arial" w:cs="Arial"/>
                <w:color w:val="333333"/>
                <w:spacing w:val="8"/>
                <w:kern w:val="0"/>
                <w:sz w:val="22"/>
                <w:szCs w:val="32"/>
              </w:rPr>
            </w:pPr>
            <w:r w:rsidRPr="0011518B">
              <w:rPr>
                <w:rFonts w:ascii="Arial" w:hAnsi="Arial" w:cs="Arial"/>
                <w:color w:val="333333"/>
                <w:sz w:val="22"/>
                <w:szCs w:val="32"/>
              </w:rPr>
              <w:t>3 m</w:t>
            </w:r>
          </w:p>
        </w:tc>
      </w:tr>
      <w:tr w:rsidR="000A38EE" w:rsidRPr="0011518B" w:rsidTr="0011518B">
        <w:tc>
          <w:tcPr>
            <w:tcW w:w="1705" w:type="dxa"/>
            <w:shd w:val="clear" w:color="auto" w:fill="94D14F"/>
          </w:tcPr>
          <w:p w:rsidR="000A38EE" w:rsidRPr="001A760A" w:rsidRDefault="000A38EE" w:rsidP="0011518B">
            <w:pPr>
              <w:widowControl/>
              <w:adjustRightInd w:val="0"/>
              <w:snapToGrid w:val="0"/>
              <w:spacing w:line="276" w:lineRule="auto"/>
              <w:jc w:val="center"/>
              <w:rPr>
                <w:rFonts w:ascii="Arial" w:eastAsia="Microsoft YaHei UI" w:hAnsi="Arial" w:cs="Arial"/>
                <w:b/>
                <w:bCs/>
                <w:color w:val="333333"/>
                <w:spacing w:val="8"/>
                <w:kern w:val="0"/>
                <w:sz w:val="22"/>
                <w:szCs w:val="32"/>
              </w:rPr>
            </w:pPr>
            <w:r w:rsidRPr="001A760A">
              <w:rPr>
                <w:rFonts w:ascii="Arial" w:hAnsi="Arial" w:cs="Arial"/>
                <w:b/>
                <w:bCs/>
                <w:color w:val="333333"/>
                <w:sz w:val="22"/>
                <w:szCs w:val="32"/>
              </w:rPr>
              <w:t>Chemical Volume per 667 sqm</w:t>
            </w:r>
          </w:p>
        </w:tc>
        <w:tc>
          <w:tcPr>
            <w:tcW w:w="2160" w:type="dxa"/>
            <w:tcBorders>
              <w:top w:val="single" w:sz="8" w:space="0" w:color="BFBFBF" w:themeColor="background1" w:themeShade="BF"/>
              <w:bottom w:val="single" w:sz="8" w:space="0" w:color="BFBFBF" w:themeColor="background1" w:themeShade="BF"/>
            </w:tcBorders>
          </w:tcPr>
          <w:p w:rsidR="000A38EE" w:rsidRPr="0011518B" w:rsidRDefault="000A38EE" w:rsidP="0011518B">
            <w:pPr>
              <w:widowControl/>
              <w:adjustRightInd w:val="0"/>
              <w:snapToGrid w:val="0"/>
              <w:spacing w:line="276" w:lineRule="auto"/>
              <w:jc w:val="center"/>
              <w:rPr>
                <w:rFonts w:ascii="Arial" w:eastAsia="Microsoft YaHei UI" w:hAnsi="Arial" w:cs="Arial"/>
                <w:color w:val="333333"/>
                <w:spacing w:val="8"/>
                <w:kern w:val="0"/>
                <w:sz w:val="22"/>
                <w:szCs w:val="32"/>
              </w:rPr>
            </w:pPr>
            <w:r w:rsidRPr="0011518B">
              <w:rPr>
                <w:rFonts w:ascii="Arial" w:hAnsi="Arial" w:cs="Arial"/>
                <w:color w:val="333333"/>
                <w:sz w:val="22"/>
                <w:szCs w:val="32"/>
              </w:rPr>
              <w:t>&gt;4 L</w:t>
            </w:r>
          </w:p>
        </w:tc>
        <w:tc>
          <w:tcPr>
            <w:tcW w:w="1710" w:type="dxa"/>
            <w:shd w:val="clear" w:color="auto" w:fill="94D14F"/>
          </w:tcPr>
          <w:p w:rsidR="000A38EE" w:rsidRPr="001A760A" w:rsidRDefault="000A38EE" w:rsidP="0011518B">
            <w:pPr>
              <w:widowControl/>
              <w:adjustRightInd w:val="0"/>
              <w:snapToGrid w:val="0"/>
              <w:spacing w:line="276" w:lineRule="auto"/>
              <w:jc w:val="center"/>
              <w:rPr>
                <w:rFonts w:ascii="Arial" w:eastAsia="Microsoft YaHei UI" w:hAnsi="Arial" w:cs="Arial"/>
                <w:b/>
                <w:bCs/>
                <w:color w:val="333333"/>
                <w:spacing w:val="8"/>
                <w:kern w:val="0"/>
                <w:sz w:val="22"/>
                <w:szCs w:val="32"/>
              </w:rPr>
            </w:pPr>
            <w:r w:rsidRPr="001A760A">
              <w:rPr>
                <w:rFonts w:ascii="Arial" w:hAnsi="Arial" w:cs="Arial"/>
                <w:b/>
                <w:bCs/>
                <w:color w:val="333333"/>
                <w:sz w:val="22"/>
                <w:szCs w:val="32"/>
              </w:rPr>
              <w:t>Nozzle Model</w:t>
            </w:r>
          </w:p>
        </w:tc>
        <w:tc>
          <w:tcPr>
            <w:tcW w:w="2721"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rsidR="000A38EE" w:rsidRPr="0011518B" w:rsidRDefault="000A38EE" w:rsidP="0011518B">
            <w:pPr>
              <w:widowControl/>
              <w:adjustRightInd w:val="0"/>
              <w:snapToGrid w:val="0"/>
              <w:spacing w:line="276" w:lineRule="auto"/>
              <w:jc w:val="center"/>
              <w:rPr>
                <w:rFonts w:ascii="Arial" w:eastAsia="Microsoft YaHei UI" w:hAnsi="Arial" w:cs="Arial"/>
                <w:color w:val="333333"/>
                <w:spacing w:val="8"/>
                <w:kern w:val="0"/>
                <w:sz w:val="22"/>
                <w:szCs w:val="32"/>
              </w:rPr>
            </w:pPr>
            <w:r w:rsidRPr="0011518B">
              <w:rPr>
                <w:rFonts w:ascii="Arial" w:hAnsi="Arial" w:cs="Arial"/>
                <w:color w:val="333333"/>
                <w:sz w:val="22"/>
                <w:szCs w:val="32"/>
              </w:rPr>
              <w:t>XR11001VS</w:t>
            </w:r>
          </w:p>
        </w:tc>
      </w:tr>
      <w:bookmarkEnd w:id="3"/>
    </w:tbl>
    <w:p w:rsidR="000A38EE" w:rsidRPr="00CC32C4" w:rsidRDefault="000A38EE"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 xml:space="preserve">During aerial application for citrus trees, the flight speed is much slower than for field crops, and the spray volume per area is higher. Given the </w:t>
      </w:r>
      <w:r w:rsidRPr="00CC32C4">
        <w:rPr>
          <w:rFonts w:ascii="Arial" w:hAnsi="Arial" w:cs="Arial"/>
          <w:color w:val="333333"/>
          <w:sz w:val="26"/>
        </w:rPr>
        <w:lastRenderedPageBreak/>
        <w:t>large size and dense foliage of citrus trees, setting a lower flight speed helps increase then penetration of the pesticides, ensuring they can reach to the base of the tree and the undersides of the leaves. Increasing the amount of pesticide sprayed per unit area can ensure that there is sufficient liquid to reach all the leaves. A low flight speed and high concentration are essential to aerial application for citrus orchards.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Due to the complex terrain of the citrus orchard, the operator needed to pay close attention to the drone's flight status in order to avoid accidents.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rPr>
        <w:br/>
      </w:r>
      <w:r w:rsidRPr="00CC32C4">
        <w:rPr>
          <w:rFonts w:ascii="Arial" w:hAnsi="Arial" w:cs="Arial"/>
        </w:rPr>
        <w:br/>
      </w:r>
      <w:r w:rsidRPr="00CC32C4">
        <w:rPr>
          <w:rFonts w:ascii="Arial" w:hAnsi="Arial" w:cs="Arial"/>
        </w:rPr>
        <w:br/>
      </w:r>
      <w:r w:rsidRPr="00CC32C4">
        <w:rPr>
          <w:rFonts w:ascii="Arial" w:hAnsi="Arial" w:cs="Arial"/>
        </w:rPr>
        <w:br/>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8B224"/>
          <w:sz w:val="26"/>
        </w:rPr>
        <w:t>Lessons Learned</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After one day of treatment, the red mites began to die. After one week, over 90% of the mites had died off. After this job was performed, this orchard did not experience any further damage from red mites in 2019. By studying the results of this job, we identified the key factors for the control of red mites in citrus orchards.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1.</w:t>
      </w:r>
      <w:r w:rsidRPr="00CC32C4">
        <w:rPr>
          <w:rFonts w:ascii="Arial" w:hAnsi="Arial" w:cs="Arial"/>
          <w:b/>
          <w:color w:val="38B224"/>
          <w:sz w:val="26"/>
        </w:rPr>
        <w:t xml:space="preserve"> Due to the large tree canopies and dense leaves, we must increase the volume of insecticide used and reduce the flight speed to ensure sufficient penetration</w:t>
      </w:r>
      <w:r w:rsidRPr="00CC32C4">
        <w:rPr>
          <w:rFonts w:ascii="Arial" w:hAnsi="Arial" w:cs="Arial"/>
          <w:color w:val="333333"/>
          <w:sz w:val="26"/>
        </w:rPr>
        <w:t>.</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2.</w:t>
      </w:r>
      <w:r w:rsidRPr="00CC32C4">
        <w:rPr>
          <w:rFonts w:ascii="Arial" w:hAnsi="Arial" w:cs="Arial"/>
          <w:b/>
          <w:color w:val="38B224"/>
          <w:sz w:val="26"/>
        </w:rPr>
        <w:t xml:space="preserve"> When treating navel oranges in southern Ganzhou, we should generally use a flow rate of 2.5 L/min for trees under 4 years old, 3 L/min for trees 4-8 years old, and 3.5 L/min for trees over 8 years old</w:t>
      </w:r>
      <w:r w:rsidRPr="00CC32C4">
        <w:rPr>
          <w:rFonts w:ascii="Arial" w:hAnsi="Arial" w:cs="Arial"/>
          <w:color w:val="333333"/>
          <w:sz w:val="26"/>
        </w:rPr>
        <w:t>.</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 xml:space="preserve">3. </w:t>
      </w:r>
      <w:r w:rsidRPr="00CC32C4">
        <w:rPr>
          <w:rFonts w:ascii="Arial" w:hAnsi="Arial" w:cs="Arial"/>
          <w:b/>
          <w:color w:val="38B224"/>
          <w:sz w:val="26"/>
        </w:rPr>
        <w:t>We should select strongly systemic pesticides</w:t>
      </w:r>
      <w:r w:rsidRPr="00CC32C4">
        <w:rPr>
          <w:rFonts w:ascii="Arial" w:hAnsi="Arial" w:cs="Arial"/>
          <w:color w:val="333333"/>
          <w:sz w:val="26"/>
        </w:rPr>
        <w:t>.</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4.</w:t>
      </w:r>
      <w:r w:rsidRPr="00CC32C4">
        <w:rPr>
          <w:rFonts w:ascii="Arial" w:hAnsi="Arial" w:cs="Arial"/>
          <w:b/>
          <w:color w:val="38B224"/>
          <w:sz w:val="26"/>
        </w:rPr>
        <w:t xml:space="preserve"> Due to its superior effectiveness, drone-based orchard application does not have to be performed as frequently as manual application. Drones increase the efficiency of pesticide treatment. In 30 minutes, a drone performs the equivalent of a full day's work by a human</w:t>
      </w:r>
      <w:r w:rsidRPr="00CC32C4">
        <w:rPr>
          <w:rFonts w:ascii="Arial" w:hAnsi="Arial" w:cs="Arial"/>
          <w:color w:val="333333"/>
          <w:sz w:val="26"/>
        </w:rPr>
        <w:t>.</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We are grateful to the Ganzhou Chengfeng Smart Technology Aerial Application Team for providing this case study to us.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Fruit trees have always been the most difficult challenge for aerial application. Now, DJI's fruit tree mode provides a safe and efficient solution for aerial fruit tree application. However, for optimal results, operators still need to tailor their approach to local conditions through trial and error. DJI Agriculture will constantly work with users to improve our equipment, learn from experience, and combine products and services into better crop protection solutions for fruit orchards. Through this, we will continue to make new breakthroughs in the aerial application industry and keep moving forward.</w:t>
      </w:r>
    </w:p>
    <w:p w:rsidR="005A388F" w:rsidRPr="00CC32C4" w:rsidRDefault="005A388F" w:rsidP="005A388F">
      <w:pPr>
        <w:rPr>
          <w:rFonts w:ascii="Arial" w:hAnsi="Arial" w:cs="Arial"/>
        </w:rPr>
      </w:pPr>
    </w:p>
    <w:p w:rsidR="005A388F" w:rsidRPr="00CC32C4" w:rsidRDefault="005A388F">
      <w:pPr>
        <w:widowControl/>
        <w:jc w:val="left"/>
        <w:rPr>
          <w:rFonts w:ascii="Arial" w:hAnsi="Arial" w:cs="Arial"/>
        </w:rPr>
      </w:pPr>
      <w:r w:rsidRPr="00CC32C4">
        <w:rPr>
          <w:rFonts w:ascii="Arial" w:hAnsi="Arial" w:cs="Arial"/>
        </w:rPr>
        <w:br w:type="page"/>
      </w:r>
    </w:p>
    <w:p w:rsidR="005A388F" w:rsidRPr="00CC32C4" w:rsidRDefault="005A388F" w:rsidP="005A388F">
      <w:pPr>
        <w:widowControl/>
        <w:spacing w:before="100" w:beforeAutospacing="1" w:after="100" w:afterAutospacing="1"/>
        <w:jc w:val="left"/>
        <w:outlineLvl w:val="0"/>
        <w:rPr>
          <w:rFonts w:ascii="Arial" w:eastAsia="宋体" w:hAnsi="Arial" w:cs="Arial"/>
          <w:b/>
          <w:bCs/>
          <w:kern w:val="36"/>
          <w:sz w:val="48"/>
          <w:szCs w:val="48"/>
        </w:rPr>
      </w:pPr>
      <w:r w:rsidRPr="00CC32C4">
        <w:rPr>
          <w:rFonts w:ascii="Arial" w:hAnsi="Arial" w:cs="Arial"/>
          <w:b/>
          <w:sz w:val="48"/>
        </w:rPr>
        <w:lastRenderedPageBreak/>
        <w:t>Downy Mildew Control for Broccoli</w:t>
      </w:r>
    </w:p>
    <w:p w:rsidR="005A388F" w:rsidRPr="00CC32C4" w:rsidRDefault="001A760A" w:rsidP="005A388F">
      <w:pPr>
        <w:widowControl/>
        <w:jc w:val="left"/>
        <w:rPr>
          <w:rFonts w:ascii="Arial" w:eastAsia="宋体" w:hAnsi="Arial" w:cs="Arial"/>
          <w:color w:val="24253D"/>
          <w:kern w:val="0"/>
          <w:sz w:val="24"/>
          <w:szCs w:val="24"/>
        </w:rPr>
      </w:pPr>
      <w:hyperlink r:id="rId9" w:history="1">
        <w:r w:rsidR="000A38EE" w:rsidRPr="00CC32C4">
          <w:rPr>
            <w:rStyle w:val="Hyperlink"/>
            <w:rFonts w:ascii="Arial" w:hAnsi="Arial" w:cs="Arial"/>
            <w:sz w:val="24"/>
          </w:rPr>
          <w:t>https://agms.dji.com/h5/agro-information-detail/231</w:t>
        </w:r>
      </w:hyperlink>
      <w:r w:rsidR="000A38EE" w:rsidRPr="00CC32C4">
        <w:rPr>
          <w:rFonts w:ascii="Arial" w:hAnsi="Arial" w:cs="Arial"/>
          <w:color w:val="24253D"/>
          <w:sz w:val="24"/>
        </w:rPr>
        <w:t xml:space="preserve"> </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Broccoli is a common vegetable originally from Italy. This biennial plant is a variety of cabbage. Broccoli is characterized by large leaves and a large flower head, green or purplish-green in color, at the top of the main stalk. The surface head is composed of small buds. Flower heads do not develop on peripheral branches.</w:t>
      </w:r>
    </w:p>
    <w:p w:rsidR="005A388F" w:rsidRPr="00CC32C4" w:rsidRDefault="005A388F" w:rsidP="005A388F">
      <w:pPr>
        <w:widowControl/>
        <w:jc w:val="center"/>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On February 17, 2020, the vegetable planting base in Dongsheng Town, Shishou City, Hubei Province invited Shishou City's Jishiyu Aerial Application Team to prevent downy mildew on 165 acres of broccoli.</w:t>
      </w:r>
    </w:p>
    <w:p w:rsidR="005A388F" w:rsidRDefault="005A388F" w:rsidP="005A388F">
      <w:pPr>
        <w:widowControl/>
        <w:jc w:val="left"/>
        <w:rPr>
          <w:rFonts w:ascii="Arial" w:hAnsi="Arial" w:cs="Arial"/>
          <w:b/>
          <w:color w:val="24253D"/>
          <w:sz w:val="24"/>
        </w:rPr>
      </w:pPr>
      <w:r w:rsidRPr="00CC32C4">
        <w:rPr>
          <w:rFonts w:ascii="Arial" w:hAnsi="Arial" w:cs="Arial"/>
          <w:b/>
          <w:color w:val="24253D"/>
          <w:sz w:val="24"/>
        </w:rPr>
        <w:t>1. Job Environment</w:t>
      </w:r>
    </w:p>
    <w:p w:rsidR="001A760A" w:rsidRPr="00CC32C4" w:rsidRDefault="001A760A" w:rsidP="005A388F">
      <w:pPr>
        <w:widowControl/>
        <w:jc w:val="left"/>
        <w:rPr>
          <w:rFonts w:ascii="Arial" w:eastAsia="宋体" w:hAnsi="Arial" w:cs="Arial"/>
          <w:color w:val="24253D"/>
          <w:kern w:val="0"/>
          <w:sz w:val="41"/>
          <w:szCs w:val="41"/>
        </w:rPr>
      </w:pPr>
    </w:p>
    <w:tbl>
      <w:tblPr>
        <w:tblStyle w:val="TableGrid"/>
        <w:tblW w:w="0" w:type="auto"/>
        <w:tblLook w:val="04A0" w:firstRow="1" w:lastRow="0" w:firstColumn="1" w:lastColumn="0" w:noHBand="0" w:noVBand="1"/>
      </w:tblPr>
      <w:tblGrid>
        <w:gridCol w:w="2074"/>
        <w:gridCol w:w="2074"/>
        <w:gridCol w:w="2074"/>
        <w:gridCol w:w="2074"/>
      </w:tblGrid>
      <w:tr w:rsidR="000A38EE" w:rsidRPr="001A760A" w:rsidTr="0011518B">
        <w:tc>
          <w:tcPr>
            <w:tcW w:w="2074" w:type="dxa"/>
            <w:shd w:val="clear" w:color="auto" w:fill="F2F2F2"/>
          </w:tcPr>
          <w:p w:rsidR="000A38EE" w:rsidRPr="001A760A" w:rsidRDefault="000A38EE" w:rsidP="0011518B">
            <w:pPr>
              <w:widowControl/>
              <w:jc w:val="center"/>
              <w:rPr>
                <w:rFonts w:ascii="Arial" w:eastAsia="宋体" w:hAnsi="Arial" w:cs="Arial"/>
                <w:b/>
                <w:bCs/>
                <w:color w:val="24253D"/>
                <w:kern w:val="0"/>
                <w:sz w:val="20"/>
                <w:szCs w:val="20"/>
              </w:rPr>
            </w:pPr>
            <w:r w:rsidRPr="001A760A">
              <w:rPr>
                <w:rFonts w:ascii="Arial" w:hAnsi="Arial" w:cs="Arial"/>
                <w:b/>
                <w:bCs/>
                <w:color w:val="24253D"/>
                <w:sz w:val="20"/>
                <w:szCs w:val="20"/>
              </w:rPr>
              <w:t>Weather</w:t>
            </w:r>
          </w:p>
        </w:tc>
        <w:tc>
          <w:tcPr>
            <w:tcW w:w="2074" w:type="dxa"/>
          </w:tcPr>
          <w:p w:rsidR="000A38EE" w:rsidRPr="001A760A" w:rsidRDefault="000A38EE" w:rsidP="0011518B">
            <w:pPr>
              <w:widowControl/>
              <w:jc w:val="center"/>
              <w:rPr>
                <w:rFonts w:ascii="Arial" w:eastAsia="宋体" w:hAnsi="Arial" w:cs="Arial"/>
                <w:color w:val="24253D"/>
                <w:kern w:val="0"/>
                <w:sz w:val="20"/>
                <w:szCs w:val="20"/>
              </w:rPr>
            </w:pPr>
            <w:r w:rsidRPr="001A760A">
              <w:rPr>
                <w:rFonts w:ascii="Arial" w:hAnsi="Arial" w:cs="Arial"/>
                <w:color w:val="24253D"/>
                <w:sz w:val="20"/>
                <w:szCs w:val="20"/>
              </w:rPr>
              <w:t>Cloudy</w:t>
            </w:r>
          </w:p>
        </w:tc>
        <w:tc>
          <w:tcPr>
            <w:tcW w:w="2074" w:type="dxa"/>
            <w:shd w:val="clear" w:color="auto" w:fill="F2F2F2"/>
          </w:tcPr>
          <w:p w:rsidR="000A38EE" w:rsidRPr="001A760A" w:rsidRDefault="000A38EE" w:rsidP="0011518B">
            <w:pPr>
              <w:widowControl/>
              <w:jc w:val="center"/>
              <w:rPr>
                <w:rFonts w:ascii="Arial" w:eastAsia="宋体" w:hAnsi="Arial" w:cs="Arial"/>
                <w:b/>
                <w:bCs/>
                <w:color w:val="24253D"/>
                <w:kern w:val="0"/>
                <w:sz w:val="20"/>
                <w:szCs w:val="20"/>
              </w:rPr>
            </w:pPr>
            <w:r w:rsidRPr="001A760A">
              <w:rPr>
                <w:rFonts w:ascii="Arial" w:hAnsi="Arial" w:cs="Arial"/>
                <w:b/>
                <w:bCs/>
                <w:color w:val="24253D"/>
                <w:sz w:val="20"/>
                <w:szCs w:val="20"/>
              </w:rPr>
              <w:t>Temperature</w:t>
            </w:r>
          </w:p>
        </w:tc>
        <w:tc>
          <w:tcPr>
            <w:tcW w:w="2074" w:type="dxa"/>
          </w:tcPr>
          <w:p w:rsidR="000A38EE" w:rsidRPr="001A760A" w:rsidRDefault="000A38EE" w:rsidP="0011518B">
            <w:pPr>
              <w:widowControl/>
              <w:jc w:val="center"/>
              <w:rPr>
                <w:rFonts w:ascii="Arial" w:eastAsia="宋体" w:hAnsi="Arial" w:cs="Arial"/>
                <w:color w:val="24253D"/>
                <w:kern w:val="0"/>
                <w:sz w:val="20"/>
                <w:szCs w:val="20"/>
              </w:rPr>
            </w:pPr>
            <w:r w:rsidRPr="001A760A">
              <w:rPr>
                <w:rFonts w:ascii="Arial" w:hAnsi="Arial" w:cs="Arial"/>
                <w:color w:val="24253D"/>
                <w:sz w:val="20"/>
                <w:szCs w:val="20"/>
              </w:rPr>
              <w:t>1-8</w:t>
            </w:r>
            <w:r w:rsidRPr="001A760A">
              <w:rPr>
                <w:rFonts w:ascii="宋体" w:eastAsia="宋体" w:hAnsi="宋体" w:cs="宋体" w:hint="eastAsia"/>
                <w:color w:val="24253D"/>
                <w:sz w:val="20"/>
                <w:szCs w:val="20"/>
              </w:rPr>
              <w:t>℃</w:t>
            </w:r>
          </w:p>
        </w:tc>
      </w:tr>
      <w:tr w:rsidR="000A38EE" w:rsidRPr="001A760A" w:rsidTr="0011518B">
        <w:tc>
          <w:tcPr>
            <w:tcW w:w="2074" w:type="dxa"/>
            <w:shd w:val="clear" w:color="auto" w:fill="F2F2F2"/>
          </w:tcPr>
          <w:p w:rsidR="000A38EE" w:rsidRPr="001A760A" w:rsidRDefault="000A38EE" w:rsidP="0011518B">
            <w:pPr>
              <w:widowControl/>
              <w:jc w:val="center"/>
              <w:rPr>
                <w:rFonts w:ascii="Arial" w:eastAsia="宋体" w:hAnsi="Arial" w:cs="Arial"/>
                <w:b/>
                <w:bCs/>
                <w:color w:val="24253D"/>
                <w:kern w:val="0"/>
                <w:sz w:val="20"/>
                <w:szCs w:val="20"/>
              </w:rPr>
            </w:pPr>
            <w:r w:rsidRPr="001A760A">
              <w:rPr>
                <w:rFonts w:ascii="Arial" w:hAnsi="Arial" w:cs="Arial"/>
                <w:b/>
                <w:bCs/>
                <w:color w:val="24253D"/>
                <w:sz w:val="20"/>
                <w:szCs w:val="20"/>
              </w:rPr>
              <w:t>Wind Speed</w:t>
            </w:r>
          </w:p>
        </w:tc>
        <w:tc>
          <w:tcPr>
            <w:tcW w:w="2074" w:type="dxa"/>
          </w:tcPr>
          <w:p w:rsidR="000A38EE" w:rsidRPr="001A760A" w:rsidRDefault="000A38EE" w:rsidP="0011518B">
            <w:pPr>
              <w:widowControl/>
              <w:jc w:val="center"/>
              <w:rPr>
                <w:rFonts w:ascii="Arial" w:eastAsia="宋体" w:hAnsi="Arial" w:cs="Arial"/>
                <w:color w:val="24253D"/>
                <w:kern w:val="0"/>
                <w:sz w:val="20"/>
                <w:szCs w:val="20"/>
              </w:rPr>
            </w:pPr>
            <w:r w:rsidRPr="001A760A">
              <w:rPr>
                <w:rFonts w:ascii="Arial" w:hAnsi="Arial" w:cs="Arial"/>
                <w:color w:val="24253D"/>
                <w:sz w:val="20"/>
                <w:szCs w:val="20"/>
              </w:rPr>
              <w:t>Level 1</w:t>
            </w:r>
          </w:p>
        </w:tc>
        <w:tc>
          <w:tcPr>
            <w:tcW w:w="2074" w:type="dxa"/>
            <w:shd w:val="clear" w:color="auto" w:fill="F2F2F2"/>
          </w:tcPr>
          <w:p w:rsidR="000A38EE" w:rsidRPr="001A760A" w:rsidRDefault="000A38EE" w:rsidP="0011518B">
            <w:pPr>
              <w:widowControl/>
              <w:jc w:val="center"/>
              <w:rPr>
                <w:rFonts w:ascii="Arial" w:eastAsia="宋体" w:hAnsi="Arial" w:cs="Arial"/>
                <w:b/>
                <w:bCs/>
                <w:color w:val="24253D"/>
                <w:kern w:val="0"/>
                <w:sz w:val="20"/>
                <w:szCs w:val="20"/>
              </w:rPr>
            </w:pPr>
            <w:r w:rsidRPr="001A760A">
              <w:rPr>
                <w:rFonts w:ascii="Arial" w:hAnsi="Arial" w:cs="Arial"/>
                <w:b/>
                <w:bCs/>
                <w:color w:val="24253D"/>
                <w:sz w:val="20"/>
                <w:szCs w:val="20"/>
              </w:rPr>
              <w:t>Terrain</w:t>
            </w:r>
          </w:p>
        </w:tc>
        <w:tc>
          <w:tcPr>
            <w:tcW w:w="2074" w:type="dxa"/>
          </w:tcPr>
          <w:p w:rsidR="000A38EE" w:rsidRPr="001A760A" w:rsidRDefault="000A38EE" w:rsidP="0011518B">
            <w:pPr>
              <w:widowControl/>
              <w:jc w:val="center"/>
              <w:rPr>
                <w:rFonts w:ascii="Arial" w:eastAsia="宋体" w:hAnsi="Arial" w:cs="Arial"/>
                <w:color w:val="24253D"/>
                <w:kern w:val="0"/>
                <w:sz w:val="20"/>
                <w:szCs w:val="20"/>
              </w:rPr>
            </w:pPr>
            <w:r w:rsidRPr="001A760A">
              <w:rPr>
                <w:rFonts w:ascii="Arial" w:hAnsi="Arial" w:cs="Arial"/>
                <w:color w:val="24253D"/>
                <w:sz w:val="20"/>
                <w:szCs w:val="20"/>
              </w:rPr>
              <w:t>Flat</w:t>
            </w:r>
          </w:p>
        </w:tc>
      </w:tr>
    </w:tbl>
    <w:p w:rsidR="005A388F" w:rsidRPr="00CC32C4" w:rsidRDefault="005A388F" w:rsidP="005A388F">
      <w:pPr>
        <w:widowControl/>
        <w:jc w:val="left"/>
        <w:rPr>
          <w:rFonts w:ascii="Arial" w:eastAsia="宋体" w:hAnsi="Arial" w:cs="Arial"/>
          <w:color w:val="24253D"/>
          <w:kern w:val="0"/>
          <w:sz w:val="41"/>
          <w:szCs w:val="41"/>
        </w:rPr>
      </w:pPr>
    </w:p>
    <w:p w:rsidR="005A388F" w:rsidRDefault="005A388F" w:rsidP="005A388F">
      <w:pPr>
        <w:widowControl/>
        <w:jc w:val="left"/>
        <w:rPr>
          <w:rFonts w:ascii="Arial" w:hAnsi="Arial" w:cs="Arial"/>
          <w:b/>
          <w:color w:val="24253D"/>
          <w:sz w:val="24"/>
        </w:rPr>
      </w:pPr>
      <w:r w:rsidRPr="00CC32C4">
        <w:rPr>
          <w:rFonts w:ascii="Arial" w:hAnsi="Arial" w:cs="Arial"/>
          <w:b/>
          <w:color w:val="24253D"/>
          <w:sz w:val="24"/>
        </w:rPr>
        <w:t>2. Job Parameters</w:t>
      </w:r>
    </w:p>
    <w:p w:rsidR="001A760A" w:rsidRPr="00CC32C4" w:rsidRDefault="001A760A" w:rsidP="005A388F">
      <w:pPr>
        <w:widowControl/>
        <w:jc w:val="left"/>
        <w:rPr>
          <w:rFonts w:ascii="Arial" w:eastAsia="宋体" w:hAnsi="Arial" w:cs="Arial"/>
          <w:color w:val="24253D"/>
          <w:kern w:val="0"/>
          <w:sz w:val="41"/>
          <w:szCs w:val="41"/>
        </w:rPr>
      </w:pPr>
    </w:p>
    <w:tbl>
      <w:tblPr>
        <w:tblStyle w:val="TableGrid"/>
        <w:tblW w:w="0" w:type="auto"/>
        <w:tblLook w:val="04A0" w:firstRow="1" w:lastRow="0" w:firstColumn="1" w:lastColumn="0" w:noHBand="0" w:noVBand="1"/>
      </w:tblPr>
      <w:tblGrid>
        <w:gridCol w:w="2785"/>
        <w:gridCol w:w="1440"/>
        <w:gridCol w:w="1980"/>
        <w:gridCol w:w="2070"/>
      </w:tblGrid>
      <w:tr w:rsidR="000A38EE" w:rsidRPr="001A760A" w:rsidTr="0011518B">
        <w:tc>
          <w:tcPr>
            <w:tcW w:w="2785" w:type="dxa"/>
            <w:shd w:val="clear" w:color="auto" w:fill="F2F2F2"/>
          </w:tcPr>
          <w:p w:rsidR="000A38EE" w:rsidRPr="001A760A" w:rsidRDefault="000A38EE" w:rsidP="000A38EE">
            <w:pPr>
              <w:widowControl/>
              <w:jc w:val="left"/>
              <w:rPr>
                <w:rFonts w:ascii="Arial" w:eastAsia="宋体" w:hAnsi="Arial" w:cs="Arial"/>
                <w:b/>
                <w:bCs/>
                <w:color w:val="24253D"/>
                <w:kern w:val="0"/>
                <w:sz w:val="20"/>
                <w:szCs w:val="24"/>
              </w:rPr>
            </w:pPr>
            <w:r w:rsidRPr="001A760A">
              <w:rPr>
                <w:rFonts w:ascii="Arial" w:hAnsi="Arial" w:cs="Arial"/>
                <w:b/>
                <w:bCs/>
                <w:color w:val="24253D"/>
                <w:sz w:val="20"/>
                <w:szCs w:val="24"/>
              </w:rPr>
              <w:t>Drone Model</w:t>
            </w:r>
          </w:p>
        </w:tc>
        <w:tc>
          <w:tcPr>
            <w:tcW w:w="1440" w:type="dxa"/>
          </w:tcPr>
          <w:p w:rsidR="000A38EE" w:rsidRPr="001A760A" w:rsidRDefault="000A38EE" w:rsidP="000A38EE">
            <w:pPr>
              <w:widowControl/>
              <w:jc w:val="left"/>
              <w:rPr>
                <w:rFonts w:ascii="Arial" w:eastAsia="宋体" w:hAnsi="Arial" w:cs="Arial"/>
                <w:color w:val="24253D"/>
                <w:kern w:val="0"/>
                <w:sz w:val="20"/>
                <w:szCs w:val="24"/>
              </w:rPr>
            </w:pPr>
            <w:r w:rsidRPr="001A760A">
              <w:rPr>
                <w:rFonts w:ascii="Arial" w:hAnsi="Arial" w:cs="Arial"/>
                <w:color w:val="24253D"/>
                <w:sz w:val="20"/>
                <w:szCs w:val="24"/>
              </w:rPr>
              <w:t>T16</w:t>
            </w:r>
          </w:p>
        </w:tc>
        <w:tc>
          <w:tcPr>
            <w:tcW w:w="1980" w:type="dxa"/>
            <w:shd w:val="clear" w:color="auto" w:fill="F2F2F2"/>
          </w:tcPr>
          <w:p w:rsidR="000A38EE" w:rsidRPr="001A760A" w:rsidRDefault="000A38EE" w:rsidP="000A38EE">
            <w:pPr>
              <w:widowControl/>
              <w:jc w:val="left"/>
              <w:rPr>
                <w:rFonts w:ascii="Arial" w:eastAsia="宋体" w:hAnsi="Arial" w:cs="Arial"/>
                <w:b/>
                <w:bCs/>
                <w:color w:val="24253D"/>
                <w:kern w:val="0"/>
                <w:sz w:val="20"/>
                <w:szCs w:val="24"/>
              </w:rPr>
            </w:pPr>
            <w:r w:rsidRPr="001A760A">
              <w:rPr>
                <w:rFonts w:ascii="Arial" w:hAnsi="Arial" w:cs="Arial"/>
                <w:b/>
                <w:bCs/>
                <w:color w:val="24253D"/>
                <w:sz w:val="20"/>
                <w:szCs w:val="24"/>
              </w:rPr>
              <w:t>Flight Speed</w:t>
            </w:r>
          </w:p>
        </w:tc>
        <w:tc>
          <w:tcPr>
            <w:tcW w:w="2070" w:type="dxa"/>
          </w:tcPr>
          <w:p w:rsidR="000A38EE" w:rsidRPr="001A760A" w:rsidRDefault="000A38EE" w:rsidP="000A38EE">
            <w:pPr>
              <w:widowControl/>
              <w:jc w:val="left"/>
              <w:rPr>
                <w:rFonts w:ascii="Arial" w:eastAsia="宋体" w:hAnsi="Arial" w:cs="Arial"/>
                <w:color w:val="24253D"/>
                <w:kern w:val="0"/>
                <w:sz w:val="20"/>
                <w:szCs w:val="24"/>
              </w:rPr>
            </w:pPr>
            <w:r w:rsidRPr="001A760A">
              <w:rPr>
                <w:rFonts w:ascii="Arial" w:hAnsi="Arial" w:cs="Arial"/>
                <w:color w:val="24253D"/>
                <w:sz w:val="20"/>
                <w:szCs w:val="24"/>
              </w:rPr>
              <w:t>2 m/s</w:t>
            </w:r>
          </w:p>
        </w:tc>
      </w:tr>
      <w:tr w:rsidR="000A38EE" w:rsidRPr="001A760A" w:rsidTr="0011518B">
        <w:tc>
          <w:tcPr>
            <w:tcW w:w="2785" w:type="dxa"/>
            <w:shd w:val="clear" w:color="auto" w:fill="F2F2F2"/>
          </w:tcPr>
          <w:p w:rsidR="000A38EE" w:rsidRPr="001A760A" w:rsidRDefault="000A38EE" w:rsidP="000A38EE">
            <w:pPr>
              <w:widowControl/>
              <w:jc w:val="left"/>
              <w:rPr>
                <w:rFonts w:ascii="Arial" w:eastAsia="宋体" w:hAnsi="Arial" w:cs="Arial"/>
                <w:b/>
                <w:bCs/>
                <w:color w:val="24253D"/>
                <w:kern w:val="0"/>
                <w:sz w:val="20"/>
                <w:szCs w:val="24"/>
              </w:rPr>
            </w:pPr>
            <w:r w:rsidRPr="001A760A">
              <w:rPr>
                <w:rFonts w:ascii="Arial" w:hAnsi="Arial" w:cs="Arial"/>
                <w:b/>
                <w:bCs/>
                <w:color w:val="24253D"/>
                <w:sz w:val="20"/>
                <w:szCs w:val="24"/>
              </w:rPr>
              <w:t>Relative Crop Height</w:t>
            </w:r>
          </w:p>
        </w:tc>
        <w:tc>
          <w:tcPr>
            <w:tcW w:w="1440" w:type="dxa"/>
          </w:tcPr>
          <w:p w:rsidR="000A38EE" w:rsidRPr="001A760A" w:rsidRDefault="000A38EE" w:rsidP="000A38EE">
            <w:pPr>
              <w:widowControl/>
              <w:jc w:val="left"/>
              <w:rPr>
                <w:rFonts w:ascii="Arial" w:eastAsia="宋体" w:hAnsi="Arial" w:cs="Arial"/>
                <w:color w:val="24253D"/>
                <w:kern w:val="0"/>
                <w:sz w:val="20"/>
                <w:szCs w:val="24"/>
              </w:rPr>
            </w:pPr>
            <w:r w:rsidRPr="001A760A">
              <w:rPr>
                <w:rFonts w:ascii="Arial" w:hAnsi="Arial" w:cs="Arial"/>
                <w:color w:val="24253D"/>
                <w:sz w:val="20"/>
                <w:szCs w:val="24"/>
              </w:rPr>
              <w:t>2.5 m</w:t>
            </w:r>
          </w:p>
        </w:tc>
        <w:tc>
          <w:tcPr>
            <w:tcW w:w="1980" w:type="dxa"/>
            <w:shd w:val="clear" w:color="auto" w:fill="F2F2F2"/>
          </w:tcPr>
          <w:p w:rsidR="000A38EE" w:rsidRPr="001A760A" w:rsidRDefault="000A38EE" w:rsidP="000A38EE">
            <w:pPr>
              <w:widowControl/>
              <w:jc w:val="left"/>
              <w:rPr>
                <w:rFonts w:ascii="Arial" w:eastAsia="宋体" w:hAnsi="Arial" w:cs="Arial"/>
                <w:b/>
                <w:bCs/>
                <w:color w:val="24253D"/>
                <w:kern w:val="0"/>
                <w:sz w:val="20"/>
                <w:szCs w:val="24"/>
              </w:rPr>
            </w:pPr>
            <w:r w:rsidRPr="001A760A">
              <w:rPr>
                <w:rFonts w:ascii="Arial" w:hAnsi="Arial" w:cs="Arial"/>
                <w:b/>
                <w:bCs/>
                <w:color w:val="24253D"/>
                <w:sz w:val="20"/>
                <w:szCs w:val="24"/>
              </w:rPr>
              <w:t>Row Spacing</w:t>
            </w:r>
          </w:p>
        </w:tc>
        <w:tc>
          <w:tcPr>
            <w:tcW w:w="2070" w:type="dxa"/>
          </w:tcPr>
          <w:p w:rsidR="000A38EE" w:rsidRPr="001A760A" w:rsidRDefault="000A38EE" w:rsidP="000A38EE">
            <w:pPr>
              <w:widowControl/>
              <w:jc w:val="left"/>
              <w:rPr>
                <w:rFonts w:ascii="Arial" w:eastAsia="宋体" w:hAnsi="Arial" w:cs="Arial"/>
                <w:color w:val="24253D"/>
                <w:kern w:val="0"/>
                <w:sz w:val="20"/>
                <w:szCs w:val="24"/>
              </w:rPr>
            </w:pPr>
            <w:r w:rsidRPr="001A760A">
              <w:rPr>
                <w:rFonts w:ascii="Arial" w:hAnsi="Arial" w:cs="Arial"/>
                <w:color w:val="24253D"/>
                <w:sz w:val="20"/>
                <w:szCs w:val="24"/>
              </w:rPr>
              <w:t>6 m</w:t>
            </w:r>
          </w:p>
        </w:tc>
      </w:tr>
      <w:tr w:rsidR="000A38EE" w:rsidRPr="001A760A" w:rsidTr="0011518B">
        <w:tc>
          <w:tcPr>
            <w:tcW w:w="2785" w:type="dxa"/>
            <w:tcBorders>
              <w:bottom w:val="single" w:sz="4" w:space="0" w:color="auto"/>
            </w:tcBorders>
            <w:shd w:val="clear" w:color="auto" w:fill="F2F2F2"/>
          </w:tcPr>
          <w:p w:rsidR="000A38EE" w:rsidRPr="001A760A" w:rsidRDefault="000A38EE" w:rsidP="000A38EE">
            <w:pPr>
              <w:widowControl/>
              <w:jc w:val="left"/>
              <w:rPr>
                <w:rFonts w:ascii="Arial" w:eastAsia="宋体" w:hAnsi="Arial" w:cs="Arial"/>
                <w:b/>
                <w:bCs/>
                <w:color w:val="24253D"/>
                <w:kern w:val="0"/>
                <w:sz w:val="20"/>
                <w:szCs w:val="24"/>
              </w:rPr>
            </w:pPr>
            <w:r w:rsidRPr="001A760A">
              <w:rPr>
                <w:rFonts w:ascii="Arial" w:hAnsi="Arial" w:cs="Arial"/>
                <w:b/>
                <w:bCs/>
                <w:color w:val="24253D"/>
                <w:sz w:val="20"/>
                <w:szCs w:val="24"/>
              </w:rPr>
              <w:t>Chemical Volume per 667 sqm</w:t>
            </w:r>
          </w:p>
        </w:tc>
        <w:tc>
          <w:tcPr>
            <w:tcW w:w="1440" w:type="dxa"/>
            <w:tcBorders>
              <w:bottom w:val="single" w:sz="4" w:space="0" w:color="auto"/>
            </w:tcBorders>
          </w:tcPr>
          <w:p w:rsidR="000A38EE" w:rsidRPr="001A760A" w:rsidRDefault="000A38EE" w:rsidP="000A38EE">
            <w:pPr>
              <w:widowControl/>
              <w:jc w:val="left"/>
              <w:rPr>
                <w:rFonts w:ascii="Arial" w:eastAsia="宋体" w:hAnsi="Arial" w:cs="Arial"/>
                <w:color w:val="24253D"/>
                <w:kern w:val="0"/>
                <w:sz w:val="20"/>
                <w:szCs w:val="24"/>
              </w:rPr>
            </w:pPr>
            <w:r w:rsidRPr="001A760A">
              <w:rPr>
                <w:rFonts w:ascii="Arial" w:hAnsi="Arial" w:cs="Arial"/>
                <w:color w:val="24253D"/>
                <w:sz w:val="20"/>
                <w:szCs w:val="24"/>
              </w:rPr>
              <w:t>1 L</w:t>
            </w:r>
          </w:p>
        </w:tc>
        <w:tc>
          <w:tcPr>
            <w:tcW w:w="1980" w:type="dxa"/>
            <w:tcBorders>
              <w:bottom w:val="single" w:sz="4" w:space="0" w:color="auto"/>
            </w:tcBorders>
            <w:shd w:val="clear" w:color="auto" w:fill="F2F2F2"/>
          </w:tcPr>
          <w:p w:rsidR="000A38EE" w:rsidRPr="001A760A" w:rsidRDefault="000A38EE" w:rsidP="000A38EE">
            <w:pPr>
              <w:widowControl/>
              <w:jc w:val="left"/>
              <w:rPr>
                <w:rFonts w:ascii="Arial" w:eastAsia="宋体" w:hAnsi="Arial" w:cs="Arial"/>
                <w:b/>
                <w:bCs/>
                <w:color w:val="24253D"/>
                <w:kern w:val="0"/>
                <w:sz w:val="20"/>
                <w:szCs w:val="24"/>
              </w:rPr>
            </w:pPr>
            <w:r w:rsidRPr="001A760A">
              <w:rPr>
                <w:rFonts w:ascii="Arial" w:hAnsi="Arial" w:cs="Arial"/>
                <w:b/>
                <w:bCs/>
                <w:color w:val="24253D"/>
                <w:sz w:val="20"/>
                <w:szCs w:val="24"/>
              </w:rPr>
              <w:t>Nozzle Model</w:t>
            </w:r>
          </w:p>
        </w:tc>
        <w:tc>
          <w:tcPr>
            <w:tcW w:w="2070" w:type="dxa"/>
            <w:tcBorders>
              <w:bottom w:val="single" w:sz="4" w:space="0" w:color="auto"/>
            </w:tcBorders>
          </w:tcPr>
          <w:p w:rsidR="000A38EE" w:rsidRPr="001A760A" w:rsidRDefault="000A38EE" w:rsidP="000A38EE">
            <w:pPr>
              <w:widowControl/>
              <w:jc w:val="left"/>
              <w:rPr>
                <w:rFonts w:ascii="Arial" w:eastAsia="宋体" w:hAnsi="Arial" w:cs="Arial"/>
                <w:color w:val="24253D"/>
                <w:kern w:val="0"/>
                <w:sz w:val="20"/>
                <w:szCs w:val="24"/>
              </w:rPr>
            </w:pPr>
            <w:r w:rsidRPr="001A760A">
              <w:rPr>
                <w:rFonts w:ascii="Arial" w:hAnsi="Arial" w:cs="Arial"/>
                <w:color w:val="24253D"/>
                <w:sz w:val="20"/>
                <w:szCs w:val="24"/>
              </w:rPr>
              <w:t>XR11001VS</w:t>
            </w:r>
          </w:p>
        </w:tc>
      </w:tr>
      <w:tr w:rsidR="000A38EE" w:rsidRPr="001A760A" w:rsidTr="0011518B">
        <w:tc>
          <w:tcPr>
            <w:tcW w:w="4225" w:type="dxa"/>
            <w:gridSpan w:val="2"/>
            <w:shd w:val="clear" w:color="auto" w:fill="F2F2F2"/>
          </w:tcPr>
          <w:p w:rsidR="000A38EE" w:rsidRPr="001A760A" w:rsidRDefault="000A38EE" w:rsidP="000A38EE">
            <w:pPr>
              <w:widowControl/>
              <w:jc w:val="left"/>
              <w:rPr>
                <w:rFonts w:ascii="Arial" w:eastAsia="宋体" w:hAnsi="Arial" w:cs="Arial"/>
                <w:b/>
                <w:bCs/>
                <w:color w:val="24253D"/>
                <w:kern w:val="0"/>
                <w:sz w:val="20"/>
                <w:szCs w:val="24"/>
              </w:rPr>
            </w:pPr>
            <w:r w:rsidRPr="001A760A">
              <w:rPr>
                <w:rFonts w:ascii="Arial" w:hAnsi="Arial" w:cs="Arial"/>
                <w:b/>
                <w:bCs/>
                <w:color w:val="24253D"/>
                <w:sz w:val="20"/>
                <w:szCs w:val="24"/>
              </w:rPr>
              <w:t>Job Mode</w:t>
            </w:r>
          </w:p>
        </w:tc>
        <w:tc>
          <w:tcPr>
            <w:tcW w:w="4050" w:type="dxa"/>
            <w:gridSpan w:val="2"/>
            <w:shd w:val="clear" w:color="auto" w:fill="F2F2F2"/>
          </w:tcPr>
          <w:p w:rsidR="000A38EE" w:rsidRPr="001A760A" w:rsidRDefault="000A38EE" w:rsidP="000A38EE">
            <w:pPr>
              <w:widowControl/>
              <w:jc w:val="left"/>
              <w:rPr>
                <w:rFonts w:ascii="Arial" w:eastAsia="宋体" w:hAnsi="Arial" w:cs="Arial"/>
                <w:b/>
                <w:bCs/>
                <w:color w:val="24253D"/>
                <w:kern w:val="0"/>
                <w:sz w:val="20"/>
                <w:szCs w:val="24"/>
              </w:rPr>
            </w:pPr>
            <w:r w:rsidRPr="001A760A">
              <w:rPr>
                <w:rFonts w:ascii="Arial" w:hAnsi="Arial" w:cs="Arial"/>
                <w:b/>
                <w:bCs/>
                <w:color w:val="24253D"/>
                <w:sz w:val="20"/>
                <w:szCs w:val="24"/>
              </w:rPr>
              <w:t>Flight Plan</w:t>
            </w:r>
          </w:p>
        </w:tc>
      </w:tr>
    </w:tbl>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b/>
          <w:color w:val="24253D"/>
          <w:sz w:val="24"/>
        </w:rPr>
        <w:t>3. Chemical Information</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40 g/667 sqm Pyraclostrobin + Metiram 60% WG, 30 g/667 sqm Trifloxystrobin + Tebuconazole 30% Metiram is an excellent protective fungicide and a low-toxicity pesticide. It is mainly used to prevent downy mildew, anthracnose, brown spot, and other fungal diseases that affect vegetables. Pyraclostrobin is a new broad-spectrum fungicide, which has protective and curative effects and can penetrate and spread through leaves. It can prevent powdery mildew, downy mildew, leaf spot, sclerotinia, and other diseases. Trifloxystrobin and tebuconazole are efficient broad-spectrum fungicides. They are protective and curative systemic fungicides with sustained efficacy and rain-resistance.</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rPr>
        <w:lastRenderedPageBreak/>
        <w:br/>
      </w:r>
    </w:p>
    <w:p w:rsidR="005A388F" w:rsidRPr="00CC32C4" w:rsidRDefault="005A388F" w:rsidP="005A388F">
      <w:pPr>
        <w:widowControl/>
        <w:jc w:val="center"/>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b/>
          <w:color w:val="24253D"/>
          <w:sz w:val="24"/>
        </w:rPr>
        <w:t>4. Disease Background</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When broccoli leaves are infected with downy mildew, the lower leaves have yellow spots with inconspicuous edges that are restricted by the veins, giving them a polygonal or irregular shape. Some leaves have slightly sunken purple-brown or gray-black irregular spots on the leaf surface, with dark brown stains. Sparse white mold can be seen on the back of the leaves when wet. There are also obvious dark brown spots on the diseased spots on the back of the leaves, slightly protruding, with a white layer of mildew. In serious cases, leaves will wither and fall off. When the stalk is affected, the diseased part often falls off.</w:t>
      </w:r>
    </w:p>
    <w:p w:rsidR="005A388F" w:rsidRPr="00CC32C4" w:rsidRDefault="005A388F" w:rsidP="005A388F">
      <w:pPr>
        <w:widowControl/>
        <w:jc w:val="center"/>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24"/>
          <w:szCs w:val="24"/>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This disease occurs at temperatures of 16 to 20</w:t>
      </w:r>
      <w:r w:rsidRPr="00CC32C4">
        <w:rPr>
          <w:rFonts w:ascii="宋体" w:eastAsia="宋体" w:hAnsi="宋体" w:cs="宋体" w:hint="eastAsia"/>
          <w:color w:val="24253D"/>
          <w:sz w:val="24"/>
        </w:rPr>
        <w:t>℃</w:t>
      </w:r>
      <w:r w:rsidRPr="00CC32C4">
        <w:rPr>
          <w:rFonts w:ascii="Arial" w:hAnsi="Arial" w:cs="Arial"/>
          <w:color w:val="24253D"/>
          <w:sz w:val="24"/>
        </w:rPr>
        <w:t xml:space="preserve"> and high relative humidity or when water droplets coat the surface of the leaves. In the north, this disease is more common in spring than in fall, while it commonly occurs in winter and spring in the south. Broccoli is often affected during the period of stalk growth and flower head formation or during periods of sustained rain and low temperatures in the case of off-season cultivation.</w:t>
      </w:r>
    </w:p>
    <w:p w:rsidR="005A388F" w:rsidRPr="00CC32C4" w:rsidRDefault="005A388F" w:rsidP="005A388F">
      <w:pPr>
        <w:rPr>
          <w:rFonts w:ascii="Arial" w:hAnsi="Arial" w:cs="Arial"/>
        </w:rPr>
      </w:pPr>
    </w:p>
    <w:p w:rsidR="005A388F" w:rsidRPr="00CC32C4" w:rsidRDefault="005A388F">
      <w:pPr>
        <w:widowControl/>
        <w:jc w:val="left"/>
        <w:rPr>
          <w:rFonts w:ascii="Arial" w:hAnsi="Arial" w:cs="Arial"/>
        </w:rPr>
      </w:pPr>
      <w:r w:rsidRPr="00CC32C4">
        <w:rPr>
          <w:rFonts w:ascii="Arial" w:hAnsi="Arial" w:cs="Arial"/>
        </w:rPr>
        <w:br w:type="page"/>
      </w:r>
    </w:p>
    <w:p w:rsidR="005A388F" w:rsidRPr="00CC32C4" w:rsidRDefault="005A388F" w:rsidP="005A388F">
      <w:pPr>
        <w:widowControl/>
        <w:spacing w:before="100" w:beforeAutospacing="1" w:after="100" w:afterAutospacing="1"/>
        <w:jc w:val="left"/>
        <w:outlineLvl w:val="0"/>
        <w:rPr>
          <w:rFonts w:ascii="Arial" w:eastAsia="宋体" w:hAnsi="Arial" w:cs="Arial"/>
          <w:b/>
          <w:bCs/>
          <w:kern w:val="36"/>
          <w:sz w:val="48"/>
          <w:szCs w:val="48"/>
        </w:rPr>
      </w:pPr>
      <w:r w:rsidRPr="00CC32C4">
        <w:rPr>
          <w:rFonts w:ascii="Arial" w:hAnsi="Arial" w:cs="Arial"/>
          <w:b/>
          <w:sz w:val="48"/>
        </w:rPr>
        <w:lastRenderedPageBreak/>
        <w:t>Control of Tea Jassids</w:t>
      </w:r>
    </w:p>
    <w:p w:rsidR="005A388F" w:rsidRPr="00CC32C4" w:rsidRDefault="001A760A" w:rsidP="005A388F">
      <w:pPr>
        <w:widowControl/>
        <w:spacing w:before="100" w:beforeAutospacing="1" w:after="100" w:afterAutospacing="1"/>
        <w:jc w:val="left"/>
        <w:outlineLvl w:val="0"/>
        <w:rPr>
          <w:rFonts w:ascii="Arial" w:eastAsia="宋体" w:hAnsi="Arial" w:cs="Arial"/>
          <w:b/>
          <w:bCs/>
          <w:kern w:val="36"/>
          <w:sz w:val="48"/>
          <w:szCs w:val="48"/>
        </w:rPr>
      </w:pPr>
      <w:hyperlink r:id="rId10" w:history="1">
        <w:r w:rsidR="000A38EE" w:rsidRPr="00CC32C4">
          <w:rPr>
            <w:rStyle w:val="Hyperlink"/>
            <w:rFonts w:ascii="Arial" w:hAnsi="Arial" w:cs="Arial"/>
            <w:b/>
            <w:sz w:val="48"/>
          </w:rPr>
          <w:t>https://agms.dji.com/h5/agro-information-detail/191</w:t>
        </w:r>
      </w:hyperlink>
      <w:r w:rsidR="000A38EE" w:rsidRPr="00CC32C4">
        <w:rPr>
          <w:rFonts w:ascii="Arial" w:hAnsi="Arial" w:cs="Arial"/>
          <w:b/>
          <w:sz w:val="48"/>
        </w:rPr>
        <w:t xml:space="preserve"> </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In August 2019, Longwu Town, West Lake District, Hangzhou experienced an infestation of tea jassids. Zhejiang Nongfeike used the Agras T16 drone to conduct aerial application to excellent effect.</w:t>
      </w:r>
    </w:p>
    <w:p w:rsidR="005A388F" w:rsidRPr="00CC32C4" w:rsidRDefault="005A388F" w:rsidP="005A388F">
      <w:pPr>
        <w:widowControl/>
        <w:jc w:val="center"/>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p>
    <w:p w:rsidR="005A388F" w:rsidRDefault="005A388F" w:rsidP="005A388F">
      <w:pPr>
        <w:widowControl/>
        <w:jc w:val="left"/>
        <w:rPr>
          <w:rFonts w:ascii="Arial" w:hAnsi="Arial" w:cs="Arial"/>
          <w:b/>
          <w:color w:val="24253D"/>
          <w:sz w:val="24"/>
        </w:rPr>
      </w:pPr>
      <w:r w:rsidRPr="00CC32C4">
        <w:rPr>
          <w:rFonts w:ascii="Arial" w:hAnsi="Arial" w:cs="Arial"/>
          <w:b/>
          <w:color w:val="24253D"/>
          <w:sz w:val="24"/>
        </w:rPr>
        <w:t>1.       Job Environment</w:t>
      </w:r>
    </w:p>
    <w:p w:rsidR="001A760A" w:rsidRPr="00CC32C4" w:rsidRDefault="001A760A" w:rsidP="005A388F">
      <w:pPr>
        <w:widowControl/>
        <w:jc w:val="left"/>
        <w:rPr>
          <w:rFonts w:ascii="Arial" w:eastAsia="宋体" w:hAnsi="Arial" w:cs="Arial"/>
          <w:color w:val="24253D"/>
          <w:kern w:val="0"/>
          <w:sz w:val="41"/>
          <w:szCs w:val="41"/>
        </w:rPr>
      </w:pPr>
    </w:p>
    <w:tbl>
      <w:tblPr>
        <w:tblStyle w:val="TableGrid"/>
        <w:tblW w:w="8545" w:type="dxa"/>
        <w:tblLook w:val="04A0" w:firstRow="1" w:lastRow="0" w:firstColumn="1" w:lastColumn="0" w:noHBand="0" w:noVBand="1"/>
      </w:tblPr>
      <w:tblGrid>
        <w:gridCol w:w="1705"/>
        <w:gridCol w:w="1890"/>
        <w:gridCol w:w="1440"/>
        <w:gridCol w:w="3510"/>
      </w:tblGrid>
      <w:tr w:rsidR="000A38EE" w:rsidRPr="00CC32C4" w:rsidTr="0011518B">
        <w:tc>
          <w:tcPr>
            <w:tcW w:w="1705" w:type="dxa"/>
            <w:shd w:val="clear" w:color="auto" w:fill="F2F2F2"/>
          </w:tcPr>
          <w:p w:rsidR="000A38EE" w:rsidRPr="001A760A" w:rsidRDefault="000A38EE" w:rsidP="0011518B">
            <w:pPr>
              <w:widowControl/>
              <w:jc w:val="center"/>
              <w:rPr>
                <w:rFonts w:ascii="Arial" w:eastAsia="Microsoft YaHei UI" w:hAnsi="Arial" w:cs="Arial"/>
                <w:b/>
                <w:bCs/>
                <w:color w:val="333333"/>
                <w:spacing w:val="8"/>
                <w:kern w:val="0"/>
                <w:sz w:val="20"/>
                <w:szCs w:val="20"/>
              </w:rPr>
            </w:pPr>
            <w:r w:rsidRPr="001A760A">
              <w:rPr>
                <w:rFonts w:ascii="Arial" w:hAnsi="Arial" w:cs="Arial"/>
                <w:b/>
                <w:bCs/>
                <w:color w:val="333333"/>
                <w:sz w:val="20"/>
                <w:szCs w:val="20"/>
              </w:rPr>
              <w:t>Job Date</w:t>
            </w:r>
          </w:p>
        </w:tc>
        <w:tc>
          <w:tcPr>
            <w:tcW w:w="1890" w:type="dxa"/>
          </w:tcPr>
          <w:p w:rsidR="000A38EE" w:rsidRPr="001A760A" w:rsidRDefault="000A38EE" w:rsidP="0011518B">
            <w:pPr>
              <w:widowControl/>
              <w:jc w:val="center"/>
              <w:rPr>
                <w:rFonts w:ascii="Arial" w:eastAsia="Microsoft YaHei UI" w:hAnsi="Arial" w:cs="Arial"/>
                <w:color w:val="333333"/>
                <w:spacing w:val="8"/>
                <w:kern w:val="0"/>
                <w:sz w:val="20"/>
                <w:szCs w:val="20"/>
              </w:rPr>
            </w:pPr>
            <w:r w:rsidRPr="001A760A">
              <w:rPr>
                <w:rFonts w:ascii="Arial" w:hAnsi="Arial" w:cs="Arial"/>
                <w:color w:val="333333"/>
                <w:sz w:val="20"/>
                <w:szCs w:val="20"/>
              </w:rPr>
              <w:t>2019/08/23</w:t>
            </w:r>
          </w:p>
        </w:tc>
        <w:tc>
          <w:tcPr>
            <w:tcW w:w="1440" w:type="dxa"/>
            <w:shd w:val="clear" w:color="auto" w:fill="F2F2F2"/>
          </w:tcPr>
          <w:p w:rsidR="000A38EE" w:rsidRPr="001A760A" w:rsidRDefault="000A38EE" w:rsidP="0011518B">
            <w:pPr>
              <w:widowControl/>
              <w:jc w:val="center"/>
              <w:rPr>
                <w:rFonts w:ascii="Arial" w:eastAsia="Microsoft YaHei UI" w:hAnsi="Arial" w:cs="Arial"/>
                <w:b/>
                <w:bCs/>
                <w:color w:val="333333"/>
                <w:spacing w:val="8"/>
                <w:kern w:val="0"/>
                <w:sz w:val="20"/>
                <w:szCs w:val="20"/>
              </w:rPr>
            </w:pPr>
            <w:r w:rsidRPr="001A760A">
              <w:rPr>
                <w:rFonts w:ascii="Arial" w:hAnsi="Arial" w:cs="Arial"/>
                <w:b/>
                <w:bCs/>
                <w:color w:val="333333"/>
                <w:sz w:val="20"/>
                <w:szCs w:val="20"/>
              </w:rPr>
              <w:t>Job Location</w:t>
            </w:r>
          </w:p>
        </w:tc>
        <w:tc>
          <w:tcPr>
            <w:tcW w:w="3510" w:type="dxa"/>
          </w:tcPr>
          <w:p w:rsidR="000A38EE" w:rsidRPr="001A760A" w:rsidRDefault="000A38EE" w:rsidP="0011518B">
            <w:pPr>
              <w:widowControl/>
              <w:jc w:val="center"/>
              <w:rPr>
                <w:rFonts w:ascii="Arial" w:eastAsia="Microsoft YaHei UI" w:hAnsi="Arial" w:cs="Arial"/>
                <w:color w:val="333333"/>
                <w:spacing w:val="8"/>
                <w:kern w:val="0"/>
                <w:sz w:val="20"/>
                <w:szCs w:val="20"/>
              </w:rPr>
            </w:pPr>
            <w:r w:rsidRPr="001A760A">
              <w:rPr>
                <w:rFonts w:ascii="Arial" w:hAnsi="Arial" w:cs="Arial"/>
                <w:color w:val="333333"/>
                <w:sz w:val="20"/>
                <w:szCs w:val="20"/>
              </w:rPr>
              <w:t>Tongwu Village, Longwu Town, West Lake District, Hangzhou</w:t>
            </w:r>
          </w:p>
        </w:tc>
      </w:tr>
      <w:tr w:rsidR="000A38EE" w:rsidRPr="00CC32C4" w:rsidTr="0011518B">
        <w:tc>
          <w:tcPr>
            <w:tcW w:w="1705" w:type="dxa"/>
            <w:shd w:val="clear" w:color="auto" w:fill="F2F2F2"/>
          </w:tcPr>
          <w:p w:rsidR="000A38EE" w:rsidRPr="001A760A" w:rsidRDefault="000A38EE" w:rsidP="0011518B">
            <w:pPr>
              <w:widowControl/>
              <w:jc w:val="center"/>
              <w:rPr>
                <w:rFonts w:ascii="Arial" w:eastAsia="Microsoft YaHei UI" w:hAnsi="Arial" w:cs="Arial"/>
                <w:b/>
                <w:bCs/>
                <w:color w:val="333333"/>
                <w:spacing w:val="8"/>
                <w:kern w:val="0"/>
                <w:sz w:val="20"/>
                <w:szCs w:val="20"/>
              </w:rPr>
            </w:pPr>
            <w:r w:rsidRPr="001A760A">
              <w:rPr>
                <w:rFonts w:ascii="Arial" w:hAnsi="Arial" w:cs="Arial"/>
                <w:b/>
                <w:bCs/>
                <w:color w:val="333333"/>
                <w:sz w:val="20"/>
                <w:szCs w:val="20"/>
              </w:rPr>
              <w:t>Terrain</w:t>
            </w:r>
          </w:p>
        </w:tc>
        <w:tc>
          <w:tcPr>
            <w:tcW w:w="1890" w:type="dxa"/>
          </w:tcPr>
          <w:p w:rsidR="000A38EE" w:rsidRPr="001A760A" w:rsidRDefault="000A38EE" w:rsidP="0011518B">
            <w:pPr>
              <w:widowControl/>
              <w:jc w:val="center"/>
              <w:rPr>
                <w:rFonts w:ascii="Arial" w:eastAsia="Microsoft YaHei UI" w:hAnsi="Arial" w:cs="Arial"/>
                <w:color w:val="333333"/>
                <w:spacing w:val="8"/>
                <w:kern w:val="0"/>
                <w:sz w:val="20"/>
                <w:szCs w:val="20"/>
              </w:rPr>
            </w:pPr>
            <w:r w:rsidRPr="001A760A">
              <w:rPr>
                <w:rFonts w:ascii="Arial" w:hAnsi="Arial" w:cs="Arial"/>
                <w:color w:val="333333"/>
                <w:sz w:val="20"/>
                <w:szCs w:val="20"/>
              </w:rPr>
              <w:t>Mountainous</w:t>
            </w:r>
          </w:p>
        </w:tc>
        <w:tc>
          <w:tcPr>
            <w:tcW w:w="1440" w:type="dxa"/>
            <w:shd w:val="clear" w:color="auto" w:fill="F2F2F2"/>
          </w:tcPr>
          <w:p w:rsidR="000A38EE" w:rsidRPr="001A760A" w:rsidRDefault="000A38EE" w:rsidP="0011518B">
            <w:pPr>
              <w:widowControl/>
              <w:jc w:val="center"/>
              <w:rPr>
                <w:rFonts w:ascii="Arial" w:eastAsia="Microsoft YaHei UI" w:hAnsi="Arial" w:cs="Arial"/>
                <w:b/>
                <w:bCs/>
                <w:color w:val="333333"/>
                <w:spacing w:val="8"/>
                <w:kern w:val="0"/>
                <w:sz w:val="20"/>
                <w:szCs w:val="20"/>
              </w:rPr>
            </w:pPr>
            <w:r w:rsidRPr="001A760A">
              <w:rPr>
                <w:rFonts w:ascii="Arial" w:hAnsi="Arial" w:cs="Arial"/>
                <w:b/>
                <w:bCs/>
                <w:color w:val="333333"/>
                <w:sz w:val="20"/>
                <w:szCs w:val="20"/>
              </w:rPr>
              <w:t>Temperature</w:t>
            </w:r>
          </w:p>
        </w:tc>
        <w:tc>
          <w:tcPr>
            <w:tcW w:w="3510" w:type="dxa"/>
          </w:tcPr>
          <w:p w:rsidR="000A38EE" w:rsidRPr="001A760A" w:rsidRDefault="000A38EE" w:rsidP="0011518B">
            <w:pPr>
              <w:widowControl/>
              <w:jc w:val="center"/>
              <w:rPr>
                <w:rFonts w:ascii="Arial" w:eastAsia="Microsoft YaHei UI" w:hAnsi="Arial" w:cs="Arial"/>
                <w:color w:val="333333"/>
                <w:spacing w:val="8"/>
                <w:kern w:val="0"/>
                <w:sz w:val="20"/>
                <w:szCs w:val="20"/>
              </w:rPr>
            </w:pPr>
            <w:r w:rsidRPr="001A760A">
              <w:rPr>
                <w:rFonts w:ascii="Arial" w:hAnsi="Arial" w:cs="Arial"/>
                <w:color w:val="333333"/>
                <w:sz w:val="20"/>
                <w:szCs w:val="20"/>
              </w:rPr>
              <w:t>26-34</w:t>
            </w:r>
            <w:r w:rsidRPr="001A760A">
              <w:rPr>
                <w:rFonts w:ascii="宋体" w:eastAsia="宋体" w:hAnsi="宋体" w:cs="宋体" w:hint="eastAsia"/>
                <w:color w:val="333333"/>
                <w:sz w:val="20"/>
                <w:szCs w:val="20"/>
              </w:rPr>
              <w:t>℃</w:t>
            </w:r>
          </w:p>
        </w:tc>
      </w:tr>
    </w:tbl>
    <w:p w:rsidR="000A38EE" w:rsidRPr="00CC32C4" w:rsidRDefault="000A38EE" w:rsidP="005A388F">
      <w:pPr>
        <w:widowControl/>
        <w:jc w:val="left"/>
        <w:rPr>
          <w:rFonts w:ascii="Arial" w:eastAsia="宋体" w:hAnsi="Arial" w:cs="Arial"/>
          <w:color w:val="24253D"/>
          <w:kern w:val="0"/>
          <w:sz w:val="41"/>
          <w:szCs w:val="41"/>
        </w:rPr>
      </w:pPr>
    </w:p>
    <w:p w:rsidR="005A388F" w:rsidRDefault="005A388F" w:rsidP="005A388F">
      <w:pPr>
        <w:widowControl/>
        <w:jc w:val="left"/>
        <w:rPr>
          <w:rFonts w:ascii="Arial" w:hAnsi="Arial" w:cs="Arial"/>
          <w:b/>
          <w:color w:val="24253D"/>
          <w:sz w:val="24"/>
        </w:rPr>
      </w:pPr>
      <w:r w:rsidRPr="00CC32C4">
        <w:rPr>
          <w:rFonts w:ascii="Arial" w:hAnsi="Arial" w:cs="Arial"/>
          <w:b/>
          <w:color w:val="24253D"/>
          <w:sz w:val="24"/>
        </w:rPr>
        <w:t>2.       Job Parameters</w:t>
      </w:r>
    </w:p>
    <w:p w:rsidR="001A760A" w:rsidRPr="00CC32C4" w:rsidRDefault="001A760A" w:rsidP="005A388F">
      <w:pPr>
        <w:widowControl/>
        <w:jc w:val="left"/>
        <w:rPr>
          <w:rFonts w:ascii="Arial" w:eastAsia="宋体" w:hAnsi="Arial" w:cs="Arial"/>
          <w:kern w:val="0"/>
          <w:sz w:val="24"/>
          <w:szCs w:val="24"/>
        </w:rPr>
      </w:pPr>
    </w:p>
    <w:tbl>
      <w:tblPr>
        <w:tblStyle w:val="TableGrid"/>
        <w:tblW w:w="0" w:type="auto"/>
        <w:tblLook w:val="04A0" w:firstRow="1" w:lastRow="0" w:firstColumn="1" w:lastColumn="0" w:noHBand="0" w:noVBand="1"/>
      </w:tblPr>
      <w:tblGrid>
        <w:gridCol w:w="1705"/>
        <w:gridCol w:w="2160"/>
        <w:gridCol w:w="1710"/>
        <w:gridCol w:w="2721"/>
      </w:tblGrid>
      <w:tr w:rsidR="000A38EE" w:rsidRPr="001A760A" w:rsidTr="0011518B">
        <w:tc>
          <w:tcPr>
            <w:tcW w:w="1705" w:type="dxa"/>
            <w:shd w:val="clear" w:color="auto" w:fill="F2F2F2"/>
          </w:tcPr>
          <w:p w:rsidR="000A38EE" w:rsidRPr="001A760A" w:rsidRDefault="000A38EE" w:rsidP="0011518B">
            <w:pPr>
              <w:widowControl/>
              <w:jc w:val="center"/>
              <w:rPr>
                <w:rFonts w:ascii="Arial" w:eastAsia="Microsoft YaHei UI" w:hAnsi="Arial" w:cs="Arial"/>
                <w:b/>
                <w:bCs/>
                <w:color w:val="333333"/>
                <w:spacing w:val="8"/>
                <w:kern w:val="0"/>
                <w:sz w:val="20"/>
                <w:szCs w:val="20"/>
              </w:rPr>
            </w:pPr>
            <w:r w:rsidRPr="001A760A">
              <w:rPr>
                <w:rFonts w:ascii="Arial" w:hAnsi="Arial" w:cs="Arial"/>
                <w:b/>
                <w:bCs/>
                <w:color w:val="333333"/>
                <w:sz w:val="20"/>
                <w:szCs w:val="20"/>
              </w:rPr>
              <w:t>Job Mode</w:t>
            </w:r>
          </w:p>
        </w:tc>
        <w:tc>
          <w:tcPr>
            <w:tcW w:w="2160" w:type="dxa"/>
          </w:tcPr>
          <w:p w:rsidR="000A38EE" w:rsidRPr="001A760A" w:rsidRDefault="000A38EE" w:rsidP="0011518B">
            <w:pPr>
              <w:widowControl/>
              <w:jc w:val="center"/>
              <w:rPr>
                <w:rFonts w:ascii="Arial" w:eastAsia="Microsoft YaHei UI" w:hAnsi="Arial" w:cs="Arial"/>
                <w:color w:val="333333"/>
                <w:spacing w:val="8"/>
                <w:kern w:val="0"/>
                <w:sz w:val="20"/>
                <w:szCs w:val="20"/>
              </w:rPr>
            </w:pPr>
            <w:r w:rsidRPr="001A760A">
              <w:rPr>
                <w:rFonts w:ascii="Arial" w:hAnsi="Arial" w:cs="Arial"/>
                <w:color w:val="333333"/>
                <w:sz w:val="20"/>
                <w:szCs w:val="20"/>
              </w:rPr>
              <w:t>Manual</w:t>
            </w:r>
          </w:p>
        </w:tc>
        <w:tc>
          <w:tcPr>
            <w:tcW w:w="1710" w:type="dxa"/>
            <w:shd w:val="clear" w:color="auto" w:fill="F2F2F2"/>
          </w:tcPr>
          <w:p w:rsidR="000A38EE" w:rsidRPr="001A760A" w:rsidRDefault="000A38EE" w:rsidP="0011518B">
            <w:pPr>
              <w:widowControl/>
              <w:jc w:val="center"/>
              <w:rPr>
                <w:rFonts w:ascii="Arial" w:eastAsia="Microsoft YaHei UI" w:hAnsi="Arial" w:cs="Arial"/>
                <w:b/>
                <w:bCs/>
                <w:color w:val="333333"/>
                <w:spacing w:val="8"/>
                <w:kern w:val="0"/>
                <w:sz w:val="20"/>
                <w:szCs w:val="20"/>
              </w:rPr>
            </w:pPr>
            <w:r w:rsidRPr="001A760A">
              <w:rPr>
                <w:rFonts w:ascii="Arial" w:hAnsi="Arial" w:cs="Arial"/>
                <w:b/>
                <w:bCs/>
                <w:color w:val="333333"/>
                <w:sz w:val="20"/>
                <w:szCs w:val="20"/>
              </w:rPr>
              <w:t>Flight Speed</w:t>
            </w:r>
          </w:p>
        </w:tc>
        <w:tc>
          <w:tcPr>
            <w:tcW w:w="2721" w:type="dxa"/>
          </w:tcPr>
          <w:p w:rsidR="000A38EE" w:rsidRPr="001A760A" w:rsidRDefault="000A38EE" w:rsidP="0011518B">
            <w:pPr>
              <w:widowControl/>
              <w:jc w:val="center"/>
              <w:rPr>
                <w:rFonts w:ascii="Arial" w:eastAsia="Microsoft YaHei UI" w:hAnsi="Arial" w:cs="Arial"/>
                <w:color w:val="333333"/>
                <w:spacing w:val="8"/>
                <w:kern w:val="0"/>
                <w:sz w:val="20"/>
                <w:szCs w:val="20"/>
              </w:rPr>
            </w:pPr>
            <w:r w:rsidRPr="001A760A">
              <w:rPr>
                <w:rFonts w:ascii="Arial" w:hAnsi="Arial" w:cs="Arial"/>
                <w:color w:val="333333"/>
                <w:sz w:val="20"/>
                <w:szCs w:val="20"/>
              </w:rPr>
              <w:t>3.5 - 4 m/s</w:t>
            </w:r>
          </w:p>
        </w:tc>
      </w:tr>
      <w:tr w:rsidR="000A38EE" w:rsidRPr="001A760A" w:rsidTr="0011518B">
        <w:tc>
          <w:tcPr>
            <w:tcW w:w="1705" w:type="dxa"/>
            <w:shd w:val="clear" w:color="auto" w:fill="F2F2F2"/>
          </w:tcPr>
          <w:p w:rsidR="000A38EE" w:rsidRPr="001A760A" w:rsidRDefault="000A38EE" w:rsidP="0011518B">
            <w:pPr>
              <w:widowControl/>
              <w:jc w:val="center"/>
              <w:rPr>
                <w:rFonts w:ascii="Arial" w:eastAsia="Microsoft YaHei UI" w:hAnsi="Arial" w:cs="Arial"/>
                <w:b/>
                <w:bCs/>
                <w:color w:val="333333"/>
                <w:spacing w:val="8"/>
                <w:kern w:val="0"/>
                <w:sz w:val="20"/>
                <w:szCs w:val="20"/>
              </w:rPr>
            </w:pPr>
            <w:r w:rsidRPr="001A760A">
              <w:rPr>
                <w:rFonts w:ascii="Arial" w:hAnsi="Arial" w:cs="Arial"/>
                <w:b/>
                <w:bCs/>
                <w:color w:val="333333"/>
                <w:sz w:val="20"/>
                <w:szCs w:val="20"/>
              </w:rPr>
              <w:t>Altitude</w:t>
            </w:r>
          </w:p>
        </w:tc>
        <w:tc>
          <w:tcPr>
            <w:tcW w:w="2160" w:type="dxa"/>
          </w:tcPr>
          <w:p w:rsidR="000A38EE" w:rsidRPr="001A760A" w:rsidRDefault="000A38EE" w:rsidP="0011518B">
            <w:pPr>
              <w:widowControl/>
              <w:jc w:val="center"/>
              <w:rPr>
                <w:rFonts w:ascii="Arial" w:eastAsia="Microsoft YaHei UI" w:hAnsi="Arial" w:cs="Arial"/>
                <w:color w:val="333333"/>
                <w:spacing w:val="8"/>
                <w:kern w:val="0"/>
                <w:sz w:val="20"/>
                <w:szCs w:val="20"/>
              </w:rPr>
            </w:pPr>
            <w:r w:rsidRPr="001A760A">
              <w:rPr>
                <w:rFonts w:ascii="Arial" w:hAnsi="Arial" w:cs="Arial"/>
                <w:color w:val="333333"/>
                <w:sz w:val="20"/>
                <w:szCs w:val="20"/>
              </w:rPr>
              <w:t>2 - 2.5 m</w:t>
            </w:r>
          </w:p>
        </w:tc>
        <w:tc>
          <w:tcPr>
            <w:tcW w:w="1710" w:type="dxa"/>
            <w:shd w:val="clear" w:color="auto" w:fill="F2F2F2"/>
          </w:tcPr>
          <w:p w:rsidR="000A38EE" w:rsidRPr="001A760A" w:rsidRDefault="000A38EE" w:rsidP="0011518B">
            <w:pPr>
              <w:widowControl/>
              <w:jc w:val="center"/>
              <w:rPr>
                <w:rFonts w:ascii="Arial" w:eastAsia="Microsoft YaHei UI" w:hAnsi="Arial" w:cs="Arial"/>
                <w:b/>
                <w:bCs/>
                <w:color w:val="333333"/>
                <w:spacing w:val="8"/>
                <w:kern w:val="0"/>
                <w:sz w:val="20"/>
                <w:szCs w:val="20"/>
              </w:rPr>
            </w:pPr>
            <w:r w:rsidRPr="001A760A">
              <w:rPr>
                <w:rFonts w:ascii="Arial" w:hAnsi="Arial" w:cs="Arial"/>
                <w:b/>
                <w:bCs/>
                <w:color w:val="333333"/>
                <w:sz w:val="20"/>
                <w:szCs w:val="20"/>
              </w:rPr>
              <w:t>Working Distance</w:t>
            </w:r>
          </w:p>
        </w:tc>
        <w:tc>
          <w:tcPr>
            <w:tcW w:w="2721" w:type="dxa"/>
          </w:tcPr>
          <w:p w:rsidR="000A38EE" w:rsidRPr="001A760A" w:rsidRDefault="000A38EE" w:rsidP="0011518B">
            <w:pPr>
              <w:widowControl/>
              <w:jc w:val="center"/>
              <w:rPr>
                <w:rFonts w:ascii="Arial" w:eastAsia="Microsoft YaHei UI" w:hAnsi="Arial" w:cs="Arial"/>
                <w:color w:val="333333"/>
                <w:spacing w:val="8"/>
                <w:kern w:val="0"/>
                <w:sz w:val="20"/>
                <w:szCs w:val="20"/>
              </w:rPr>
            </w:pPr>
            <w:r w:rsidRPr="001A760A">
              <w:rPr>
                <w:rFonts w:ascii="Arial" w:hAnsi="Arial" w:cs="Arial"/>
                <w:color w:val="333333"/>
                <w:sz w:val="20"/>
                <w:szCs w:val="20"/>
              </w:rPr>
              <w:t>5 m</w:t>
            </w:r>
          </w:p>
        </w:tc>
      </w:tr>
      <w:tr w:rsidR="000A38EE" w:rsidRPr="001A760A" w:rsidTr="0011518B">
        <w:tc>
          <w:tcPr>
            <w:tcW w:w="1705" w:type="dxa"/>
            <w:shd w:val="clear" w:color="auto" w:fill="F2F2F2"/>
          </w:tcPr>
          <w:p w:rsidR="000A38EE" w:rsidRPr="001A760A" w:rsidRDefault="000A38EE" w:rsidP="0011518B">
            <w:pPr>
              <w:widowControl/>
              <w:jc w:val="center"/>
              <w:rPr>
                <w:rFonts w:ascii="Arial" w:eastAsia="Microsoft YaHei UI" w:hAnsi="Arial" w:cs="Arial"/>
                <w:b/>
                <w:bCs/>
                <w:color w:val="333333"/>
                <w:spacing w:val="8"/>
                <w:kern w:val="0"/>
                <w:sz w:val="20"/>
                <w:szCs w:val="20"/>
              </w:rPr>
            </w:pPr>
            <w:r w:rsidRPr="001A760A">
              <w:rPr>
                <w:rFonts w:ascii="Arial" w:hAnsi="Arial" w:cs="Arial"/>
                <w:b/>
                <w:bCs/>
                <w:color w:val="333333"/>
                <w:sz w:val="20"/>
                <w:szCs w:val="20"/>
              </w:rPr>
              <w:t>Chemical Volume per 667 sqm</w:t>
            </w:r>
          </w:p>
        </w:tc>
        <w:tc>
          <w:tcPr>
            <w:tcW w:w="2160" w:type="dxa"/>
          </w:tcPr>
          <w:p w:rsidR="000A38EE" w:rsidRPr="001A760A" w:rsidRDefault="000A38EE" w:rsidP="0011518B">
            <w:pPr>
              <w:widowControl/>
              <w:jc w:val="center"/>
              <w:rPr>
                <w:rFonts w:ascii="Arial" w:eastAsia="Microsoft YaHei UI" w:hAnsi="Arial" w:cs="Arial"/>
                <w:color w:val="333333"/>
                <w:spacing w:val="8"/>
                <w:kern w:val="0"/>
                <w:sz w:val="20"/>
                <w:szCs w:val="20"/>
              </w:rPr>
            </w:pPr>
            <w:r w:rsidRPr="001A760A">
              <w:rPr>
                <w:rFonts w:ascii="Arial" w:hAnsi="Arial" w:cs="Arial"/>
                <w:color w:val="333333"/>
                <w:sz w:val="20"/>
                <w:szCs w:val="20"/>
              </w:rPr>
              <w:t>3 L</w:t>
            </w:r>
          </w:p>
        </w:tc>
        <w:tc>
          <w:tcPr>
            <w:tcW w:w="1710" w:type="dxa"/>
            <w:shd w:val="clear" w:color="auto" w:fill="F2F2F2"/>
          </w:tcPr>
          <w:p w:rsidR="000A38EE" w:rsidRPr="001A760A" w:rsidRDefault="000A38EE" w:rsidP="0011518B">
            <w:pPr>
              <w:widowControl/>
              <w:jc w:val="center"/>
              <w:rPr>
                <w:rFonts w:ascii="Arial" w:eastAsia="Microsoft YaHei UI" w:hAnsi="Arial" w:cs="Arial"/>
                <w:b/>
                <w:bCs/>
                <w:color w:val="333333"/>
                <w:spacing w:val="8"/>
                <w:kern w:val="0"/>
                <w:sz w:val="20"/>
                <w:szCs w:val="20"/>
              </w:rPr>
            </w:pPr>
            <w:r w:rsidRPr="001A760A">
              <w:rPr>
                <w:rFonts w:ascii="Arial" w:hAnsi="Arial" w:cs="Arial"/>
                <w:b/>
                <w:bCs/>
                <w:color w:val="333333"/>
                <w:sz w:val="20"/>
                <w:szCs w:val="20"/>
              </w:rPr>
              <w:t>Nozzle Model</w:t>
            </w:r>
          </w:p>
        </w:tc>
        <w:tc>
          <w:tcPr>
            <w:tcW w:w="2721" w:type="dxa"/>
          </w:tcPr>
          <w:p w:rsidR="000A38EE" w:rsidRPr="001A760A" w:rsidRDefault="000A38EE" w:rsidP="0011518B">
            <w:pPr>
              <w:widowControl/>
              <w:jc w:val="center"/>
              <w:rPr>
                <w:rFonts w:ascii="Arial" w:eastAsia="Microsoft YaHei UI" w:hAnsi="Arial" w:cs="Arial"/>
                <w:color w:val="333333"/>
                <w:spacing w:val="8"/>
                <w:kern w:val="0"/>
                <w:sz w:val="20"/>
                <w:szCs w:val="20"/>
              </w:rPr>
            </w:pPr>
            <w:r w:rsidRPr="001A760A">
              <w:rPr>
                <w:rFonts w:ascii="Arial" w:hAnsi="Arial" w:cs="Arial"/>
                <w:color w:val="333333"/>
                <w:sz w:val="20"/>
                <w:szCs w:val="20"/>
              </w:rPr>
              <w:t>XR11001VS</w:t>
            </w:r>
          </w:p>
        </w:tc>
      </w:tr>
    </w:tbl>
    <w:p w:rsidR="000A38EE" w:rsidRPr="00CC32C4" w:rsidRDefault="000A38EE" w:rsidP="005A388F">
      <w:pPr>
        <w:widowControl/>
        <w:jc w:val="left"/>
        <w:rPr>
          <w:rFonts w:ascii="Arial" w:eastAsia="宋体" w:hAnsi="Arial" w:cs="Arial"/>
          <w:b/>
          <w:bCs/>
          <w:color w:val="24253D"/>
          <w:kern w:val="0"/>
          <w:sz w:val="24"/>
          <w:szCs w:val="24"/>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b/>
          <w:color w:val="24253D"/>
          <w:sz w:val="24"/>
        </w:rPr>
        <w:t>Parameter Explanation</w:t>
      </w:r>
      <w:r w:rsidRPr="00CC32C4">
        <w:rPr>
          <w:rFonts w:ascii="Arial" w:hAnsi="Arial" w:cs="Arial"/>
          <w:color w:val="24253D"/>
          <w:sz w:val="24"/>
        </w:rPr>
        <w:t>: Manual operation mode was selected due to the complex terrain. The flight speed was maintained below 4 m/s to ensure safety. Due to the dense foliage of the tea plants, 3 L of pesticide was used per 667 sqm.</w:t>
      </w:r>
    </w:p>
    <w:p w:rsidR="005A388F" w:rsidRPr="00CC32C4" w:rsidRDefault="005A388F" w:rsidP="005A388F">
      <w:pPr>
        <w:widowControl/>
        <w:jc w:val="center"/>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b/>
          <w:color w:val="24253D"/>
          <w:sz w:val="24"/>
        </w:rPr>
        <w:t>3.  Chemical Information</w:t>
      </w:r>
    </w:p>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lastRenderedPageBreak/>
        <w:t>Dinotefuran 20% SG was used to treat the plants. Dinotefuran is the latest version of neonicotinoid insecticides. This broad-spectrum insecticide is toxic through contract or ingestion. It is easily absorbed by the roots of tea plants, takes effect quickly, and provides sustained efficacy for 4-8 weeks (theoretically 43 days). It performs exceptionally well on piercing-sucking insects even at a low dose. The tea jassid is a piercing-sucking insect and, therefore, susceptible to this insecticide.</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rPr>
        <w:br/>
      </w:r>
    </w:p>
    <w:p w:rsidR="005A388F" w:rsidRPr="00CC32C4" w:rsidRDefault="005A388F" w:rsidP="005A388F">
      <w:pPr>
        <w:widowControl/>
        <w:jc w:val="center"/>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b/>
          <w:color w:val="24253D"/>
          <w:sz w:val="24"/>
        </w:rPr>
        <w:t>4.    Pest Background</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The tea jassid is one of the main pests that affect tea plants. Tea jassids reproduce 8 to 12 generations a year, with an alternation of generations. This pest can cause severe damage to summer and autumn tea crops. The diseased tea buds and leaves curl up and harden. The leaf tips and leaf margins turn reddish-brown, and the bud tips grow slowly. This significantly affects the yield and quality of tea. The tea jassids are most prevalent at two times during the year: from late May to mid to late June and from October to early November. Adults and nymphs are inactive on rainy days and dewy mornings. They most frequently affect overgrown tea gardens where it is alternatively sunny and rainy. The adults mostly live on the leaves of tea bushes and lay their eggs in the first to third young shoots growing under a bud. Each female lays 10 to 30 eggs. Nymphs often live on the back of young leaves.</w:t>
      </w:r>
    </w:p>
    <w:p w:rsidR="005A388F" w:rsidRPr="00CC32C4" w:rsidRDefault="005A388F" w:rsidP="005A388F">
      <w:pPr>
        <w:widowControl/>
        <w:jc w:val="center"/>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rPr>
        <w:br/>
      </w:r>
      <w:r w:rsidRPr="00CC32C4">
        <w:rPr>
          <w:rFonts w:ascii="Arial" w:hAnsi="Arial" w:cs="Arial"/>
          <w:b/>
          <w:color w:val="24253D"/>
          <w:sz w:val="24"/>
        </w:rPr>
        <w:t>5. Team Introduction</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    Zhejiang Nongfeike started to promote its services in Xihu Chachang Village, Longwu Town, West Lake in 2016. To date, they have served close to 16,474 acres of tea plantations just in Longjing, West Lake. They have also served more than 6,589 acres in Fuyang, Jiande, Chun'an, Yuhang Jingshan, Anji Baicha, Changxing Baicha, Songyang, and other regions. The team has a wealth of experience in crop protection practices for tea plants. At the same time, the team also has experience with citrus, mulberry, hickory, sorghum, rice, wheat, luffa, flowers, chrysanthemum, and other crops.</w:t>
      </w:r>
    </w:p>
    <w:p w:rsidR="005A388F" w:rsidRPr="00CC32C4" w:rsidRDefault="005A388F" w:rsidP="005A388F">
      <w:pPr>
        <w:rPr>
          <w:rFonts w:ascii="Arial" w:hAnsi="Arial" w:cs="Arial"/>
        </w:rPr>
      </w:pPr>
    </w:p>
    <w:p w:rsidR="005A388F" w:rsidRPr="00CC32C4" w:rsidRDefault="005A388F">
      <w:pPr>
        <w:widowControl/>
        <w:jc w:val="left"/>
        <w:rPr>
          <w:rFonts w:ascii="Arial" w:hAnsi="Arial" w:cs="Arial"/>
        </w:rPr>
      </w:pPr>
      <w:r w:rsidRPr="00CC32C4">
        <w:rPr>
          <w:rFonts w:ascii="Arial" w:hAnsi="Arial" w:cs="Arial"/>
        </w:rPr>
        <w:br w:type="page"/>
      </w:r>
    </w:p>
    <w:p w:rsidR="005A388F" w:rsidRPr="00CC32C4" w:rsidRDefault="005A388F" w:rsidP="005A388F">
      <w:pPr>
        <w:widowControl/>
        <w:shd w:val="clear" w:color="auto" w:fill="FFFFFF"/>
        <w:spacing w:after="210"/>
        <w:jc w:val="left"/>
        <w:outlineLvl w:val="1"/>
        <w:rPr>
          <w:rFonts w:ascii="Arial" w:eastAsia="Microsoft YaHei UI" w:hAnsi="Arial" w:cs="Arial"/>
          <w:color w:val="333333"/>
          <w:spacing w:val="8"/>
          <w:kern w:val="0"/>
          <w:sz w:val="33"/>
          <w:szCs w:val="33"/>
        </w:rPr>
      </w:pPr>
      <w:r w:rsidRPr="00CC32C4">
        <w:rPr>
          <w:rFonts w:ascii="Arial" w:hAnsi="Arial" w:cs="Arial"/>
          <w:color w:val="333333"/>
          <w:sz w:val="33"/>
        </w:rPr>
        <w:lastRenderedPageBreak/>
        <w:t xml:space="preserve">From North to South, What Has Been the Effect of Direct Drone Seeding? </w:t>
      </w:r>
    </w:p>
    <w:p w:rsidR="005A388F" w:rsidRPr="00CC32C4" w:rsidRDefault="001A760A" w:rsidP="005A388F">
      <w:pPr>
        <w:widowControl/>
        <w:shd w:val="clear" w:color="auto" w:fill="FFFFFF"/>
        <w:rPr>
          <w:rFonts w:ascii="Arial" w:eastAsia="Microsoft YaHei UI" w:hAnsi="Arial" w:cs="Arial"/>
          <w:color w:val="333333"/>
          <w:spacing w:val="8"/>
          <w:kern w:val="0"/>
          <w:sz w:val="26"/>
          <w:szCs w:val="26"/>
        </w:rPr>
      </w:pPr>
      <w:hyperlink r:id="rId11" w:history="1">
        <w:r w:rsidR="000A38EE" w:rsidRPr="00CC32C4">
          <w:rPr>
            <w:rStyle w:val="Hyperlink"/>
            <w:rFonts w:ascii="Arial" w:hAnsi="Arial" w:cs="Arial"/>
            <w:sz w:val="26"/>
          </w:rPr>
          <w:t>https://mp.weixin.qq.com/s/yhZduo8abngnoTT18dMg1w</w:t>
        </w:r>
      </w:hyperlink>
      <w:r w:rsidR="000A38EE" w:rsidRPr="00CC32C4">
        <w:rPr>
          <w:rFonts w:ascii="Arial" w:hAnsi="Arial" w:cs="Arial"/>
          <w:color w:val="333333"/>
          <w:sz w:val="26"/>
        </w:rPr>
        <w:t xml:space="preserve"> </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Rice is one of the most important food crops in China and sowing is one of the most important steps in the rice cultivation process. The efficacy and efficiency of rice seeding have a direct impact on the cost, yield, and profit of rice cultivation. In many regions in southern China, such as Hunan, Jiangxi, Guangxi, and Guangdong, rice is planted from the end of March to early April. In Heilongjiang, in contrast, rice planting gradually starts from early May. Due to differences in climate, the planting times and methods vary across different regions.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Currently, the most common rice planting methods include manual sowing, manual direct seeding, and transplanters. Today, we will demonstrate the performance of the T20 spreading system and its usage methods and recommendations.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b/>
          <w:color w:val="333333"/>
          <w:spacing w:val="8"/>
          <w:kern w:val="0"/>
          <w:sz w:val="26"/>
          <w:szCs w:val="26"/>
        </w:rPr>
      </w:pPr>
      <w:r w:rsidRPr="00CC32C4">
        <w:rPr>
          <w:rFonts w:ascii="Arial" w:hAnsi="Arial" w:cs="Arial"/>
          <w:b/>
          <w:color w:val="333333"/>
          <w:sz w:val="26"/>
        </w:rPr>
        <w:t>Case 1</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Seeding Date</w:t>
      </w:r>
      <w:r w:rsidRPr="00CC32C4">
        <w:rPr>
          <w:rFonts w:ascii="Arial" w:hAnsi="Arial" w:cs="Arial"/>
          <w:color w:val="333333"/>
          <w:sz w:val="26"/>
        </w:rPr>
        <w:t>: February 26, 2020</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Operator</w:t>
      </w:r>
      <w:r w:rsidRPr="00CC32C4">
        <w:rPr>
          <w:rFonts w:ascii="Arial" w:hAnsi="Arial" w:cs="Arial"/>
          <w:color w:val="333333"/>
          <w:sz w:val="26"/>
        </w:rPr>
        <w:t>: Chen Xiaoyun (Kaiping Yonghui Agricultural Machinery Association)</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Job Location</w:t>
      </w:r>
      <w:r w:rsidRPr="00CC32C4">
        <w:rPr>
          <w:rFonts w:ascii="Arial" w:hAnsi="Arial" w:cs="Arial"/>
          <w:color w:val="333333"/>
          <w:sz w:val="26"/>
        </w:rPr>
        <w:t>: Dajiang Agricultural Demonstration Field in Kaiping City, Jiangmen, Guangdong</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Drone Model</w:t>
      </w:r>
      <w:r w:rsidRPr="00CC32C4">
        <w:rPr>
          <w:rFonts w:ascii="Arial" w:hAnsi="Arial" w:cs="Arial"/>
          <w:color w:val="333333"/>
          <w:sz w:val="26"/>
        </w:rPr>
        <w:t>: T20</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Area</w:t>
      </w:r>
      <w:r w:rsidRPr="00CC32C4">
        <w:rPr>
          <w:rFonts w:ascii="Arial" w:hAnsi="Arial" w:cs="Arial"/>
          <w:color w:val="333333"/>
          <w:sz w:val="26"/>
        </w:rPr>
        <w:t>: 49.42 acres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User Comments</w:t>
      </w:r>
      <w:r w:rsidRPr="00CC32C4">
        <w:rPr>
          <w:rFonts w:ascii="Arial" w:hAnsi="Arial" w:cs="Arial"/>
          <w:color w:val="333333"/>
          <w:sz w:val="26"/>
        </w:rPr>
        <w:t>: The speed and performance of the T20 spreading system is a great surprise for the members of our association. They are relieved that they can use the T20 system to plant more of their fields.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In February of this year, DJI Agriculture planted 3 acres of rice in Jiangmen's demonstration field project, and we joined forces with Southern+ to live broadcast the entire process. The demonstration field is now full of rice and looks to promise a great harvest. Click the video to watch the planting and sprouting of the demonstration field.</w:t>
      </w:r>
      <w:r w:rsidRPr="00CC32C4">
        <w:rPr>
          <w:rFonts w:ascii="Arial" w:hAnsi="Arial" w:cs="Arial"/>
        </w:rPr>
        <w:br/>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A5A5A5"/>
          <w:highlight w:val="yellow"/>
        </w:rPr>
        <w:t>Video: Click to watch the seeds planted by the T20 system grow</w:t>
      </w:r>
      <w:r w:rsidRPr="00CC32C4">
        <w:rPr>
          <w:rFonts w:ascii="Arial" w:hAnsi="Arial" w:cs="Arial"/>
          <w:b/>
          <w:color w:val="A5A5A5"/>
        </w:rPr>
        <w:t> </w:t>
      </w:r>
      <w:r w:rsidRPr="00CC32C4">
        <w:rPr>
          <w:rFonts w:ascii="Arial" w:hAnsi="Arial" w:cs="Arial"/>
        </w:rPr>
        <w:br/>
      </w: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r w:rsidRPr="00CC32C4">
        <w:rPr>
          <w:rFonts w:ascii="Arial" w:hAnsi="Arial" w:cs="Arial"/>
          <w:color w:val="A0A0A0"/>
        </w:rPr>
        <w:t>Seeds are sown evenly across the field</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r w:rsidRPr="00CC32C4">
        <w:rPr>
          <w:rFonts w:ascii="Arial" w:hAnsi="Arial" w:cs="Arial"/>
          <w:color w:val="A0A0A0"/>
        </w:rPr>
        <w:t>Rice tillering stage</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lastRenderedPageBreak/>
        <w:t> </w:t>
      </w:r>
    </w:p>
    <w:p w:rsidR="005A388F" w:rsidRPr="00CC32C4" w:rsidRDefault="005A388F" w:rsidP="005A388F">
      <w:pPr>
        <w:widowControl/>
        <w:shd w:val="clear" w:color="auto" w:fill="FFFFFF"/>
        <w:rPr>
          <w:rFonts w:ascii="Arial" w:eastAsia="Microsoft YaHei UI" w:hAnsi="Arial" w:cs="Arial"/>
          <w:b/>
          <w:color w:val="333333"/>
          <w:spacing w:val="8"/>
          <w:kern w:val="0"/>
          <w:sz w:val="26"/>
          <w:szCs w:val="26"/>
        </w:rPr>
      </w:pPr>
      <w:r w:rsidRPr="00CC32C4">
        <w:rPr>
          <w:rFonts w:ascii="Arial" w:hAnsi="Arial" w:cs="Arial"/>
          <w:b/>
          <w:color w:val="333333"/>
          <w:sz w:val="26"/>
        </w:rPr>
        <w:t>Case 2</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Seeding Date</w:t>
      </w:r>
      <w:r w:rsidRPr="00CC32C4">
        <w:rPr>
          <w:rFonts w:ascii="Arial" w:hAnsi="Arial" w:cs="Arial"/>
          <w:color w:val="333333"/>
          <w:sz w:val="26"/>
        </w:rPr>
        <w:t>: May 7, 2020</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Operator</w:t>
      </w:r>
      <w:r w:rsidRPr="00CC32C4">
        <w:rPr>
          <w:rFonts w:ascii="Arial" w:hAnsi="Arial" w:cs="Arial"/>
          <w:color w:val="333333"/>
          <w:sz w:val="26"/>
        </w:rPr>
        <w:t>: Han Qingyu (Harbin Sanwo Agricultural Technology Co., Ltd.)</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Job Location</w:t>
      </w:r>
      <w:r w:rsidRPr="00CC32C4">
        <w:rPr>
          <w:rFonts w:ascii="Arial" w:hAnsi="Arial" w:cs="Arial"/>
          <w:color w:val="333333"/>
          <w:sz w:val="26"/>
        </w:rPr>
        <w:t>: Bayangang Town, Bayan County, Harbin City, Heilongjiang Province</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Drone Model</w:t>
      </w:r>
      <w:r w:rsidRPr="00CC32C4">
        <w:rPr>
          <w:rFonts w:ascii="Arial" w:hAnsi="Arial" w:cs="Arial"/>
          <w:color w:val="333333"/>
          <w:sz w:val="26"/>
        </w:rPr>
        <w:t>: T16</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Area</w:t>
      </w:r>
      <w:r w:rsidRPr="00CC32C4">
        <w:rPr>
          <w:rFonts w:ascii="Arial" w:hAnsi="Arial" w:cs="Arial"/>
          <w:color w:val="333333"/>
          <w:sz w:val="26"/>
        </w:rPr>
        <w:t>: 25.19 acres </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4"/>
        </w:rPr>
        <w:t>User Comments</w:t>
      </w:r>
      <w:r w:rsidRPr="00CC32C4">
        <w:rPr>
          <w:rFonts w:ascii="Arial" w:hAnsi="Arial" w:cs="Arial"/>
          <w:color w:val="333333"/>
          <w:sz w:val="26"/>
        </w:rPr>
        <w:t>: The seeding performance was great. We plan to continue to use DJI drones to seed the next 28 acres.</w:t>
      </w: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r w:rsidRPr="00CC32C4">
        <w:rPr>
          <w:rFonts w:ascii="Arial" w:hAnsi="Arial" w:cs="Arial"/>
          <w:color w:val="A0A0A0"/>
        </w:rPr>
        <w:t>Rice seed germination</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r w:rsidRPr="00CC32C4">
        <w:rPr>
          <w:rFonts w:ascii="Arial" w:hAnsi="Arial" w:cs="Arial"/>
          <w:color w:val="A0A0A0"/>
        </w:rPr>
        <w:t>Seeding with the T16 drone</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r w:rsidRPr="00CC32C4">
        <w:rPr>
          <w:rFonts w:ascii="Arial" w:hAnsi="Arial" w:cs="Arial"/>
          <w:color w:val="A0A0A0"/>
        </w:rPr>
        <w:t>Rice seeds are evenly sown</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b/>
          <w:color w:val="333333"/>
          <w:spacing w:val="8"/>
          <w:kern w:val="0"/>
          <w:sz w:val="26"/>
          <w:szCs w:val="26"/>
        </w:rPr>
      </w:pPr>
      <w:r w:rsidRPr="00CC32C4">
        <w:rPr>
          <w:rFonts w:ascii="Arial" w:hAnsi="Arial" w:cs="Arial"/>
          <w:b/>
          <w:color w:val="333333"/>
          <w:sz w:val="26"/>
        </w:rPr>
        <w:t>Case 3</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Seeding Date</w:t>
      </w:r>
      <w:r w:rsidRPr="00CC32C4">
        <w:rPr>
          <w:rFonts w:ascii="Arial" w:hAnsi="Arial" w:cs="Arial"/>
          <w:color w:val="333333"/>
          <w:sz w:val="26"/>
        </w:rPr>
        <w:t>: May 10, 2020</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Operator</w:t>
      </w:r>
      <w:r w:rsidRPr="00CC32C4">
        <w:rPr>
          <w:rFonts w:ascii="Arial" w:hAnsi="Arial" w:cs="Arial"/>
          <w:color w:val="333333"/>
          <w:sz w:val="26"/>
        </w:rPr>
        <w:t>: Wang Conghe and Li Dashuai (Youyi County Dajiang Crop Protection Service Co., Ltd.)</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Job Location</w:t>
      </w:r>
      <w:r w:rsidRPr="00CC32C4">
        <w:rPr>
          <w:rFonts w:ascii="Arial" w:hAnsi="Arial" w:cs="Arial"/>
          <w:color w:val="333333"/>
          <w:sz w:val="26"/>
        </w:rPr>
        <w:t>: Heilongjiang Youyi Farm</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Drone Model</w:t>
      </w:r>
      <w:r w:rsidRPr="00CC32C4">
        <w:rPr>
          <w:rFonts w:ascii="Arial" w:hAnsi="Arial" w:cs="Arial"/>
          <w:color w:val="333333"/>
          <w:sz w:val="26"/>
        </w:rPr>
        <w:t>: T20</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6"/>
        </w:rPr>
        <w:t>Area</w:t>
      </w:r>
      <w:r w:rsidRPr="00CC32C4">
        <w:rPr>
          <w:rFonts w:ascii="Arial" w:hAnsi="Arial" w:cs="Arial"/>
          <w:color w:val="333333"/>
          <w:sz w:val="26"/>
        </w:rPr>
        <w:t>: 24.13 acres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b/>
          <w:color w:val="333333"/>
          <w:sz w:val="24"/>
        </w:rPr>
        <w:t>User Comments</w:t>
      </w:r>
      <w:r w:rsidRPr="00CC32C4">
        <w:rPr>
          <w:rFonts w:ascii="Arial" w:hAnsi="Arial" w:cs="Arial"/>
          <w:color w:val="333333"/>
          <w:sz w:val="26"/>
        </w:rPr>
        <w:t>: We used two T20 units and the farmers were very impressed with the seeding performance. The productivity of this system is superior to traditional machinery and it saves a great deal of manpower (due to the epidemic there is a labor shortage and the cost of labor has doubled). It greatly reduces the labor required and sows seeds much more evenly than humans can.</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r w:rsidRPr="00CC32C4">
        <w:rPr>
          <w:rFonts w:ascii="Arial" w:hAnsi="Arial" w:cs="Arial"/>
          <w:color w:val="A0A0A0"/>
        </w:rPr>
        <w:t>Seeding by the T20 system</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r w:rsidRPr="00CC32C4">
        <w:rPr>
          <w:rFonts w:ascii="Arial" w:hAnsi="Arial" w:cs="Arial"/>
          <w:color w:val="A0A0A0"/>
        </w:rPr>
        <w:t>Germinated rice seeds are sown in the field</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lastRenderedPageBreak/>
        <w:t xml:space="preserve">The aerial seeding performance of DJI's agricultural drones is being demonstrated all over the country. We will summarize the relevant parameters and usage methods below. </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b/>
          <w:color w:val="333333"/>
          <w:spacing w:val="8"/>
          <w:kern w:val="0"/>
          <w:sz w:val="26"/>
          <w:szCs w:val="26"/>
        </w:rPr>
      </w:pPr>
      <w:r w:rsidRPr="00CC32C4">
        <w:rPr>
          <w:rFonts w:ascii="Arial" w:hAnsi="Arial" w:cs="Arial"/>
        </w:rPr>
        <w:br/>
      </w:r>
    </w:p>
    <w:p w:rsidR="005A388F" w:rsidRPr="00CC32C4" w:rsidRDefault="005A388F" w:rsidP="005A388F">
      <w:pPr>
        <w:widowControl/>
        <w:shd w:val="clear" w:color="auto" w:fill="FFFFFF"/>
        <w:rPr>
          <w:rFonts w:ascii="Arial" w:eastAsia="Microsoft YaHei UI" w:hAnsi="Arial" w:cs="Arial"/>
          <w:b/>
          <w:color w:val="333333"/>
          <w:spacing w:val="8"/>
          <w:kern w:val="0"/>
          <w:sz w:val="26"/>
          <w:szCs w:val="26"/>
        </w:rPr>
      </w:pPr>
      <w:r w:rsidRPr="00CC32C4">
        <w:rPr>
          <w:rFonts w:ascii="Arial" w:hAnsi="Arial" w:cs="Arial"/>
          <w:b/>
          <w:color w:val="333333"/>
          <w:sz w:val="26"/>
        </w:rPr>
        <w:t>Rice seeding information</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 xml:space="preserve">1. For seeding jobs, upgrade the agricultural drone firmware to version </w:t>
      </w:r>
      <w:r w:rsidRPr="00CC32C4">
        <w:rPr>
          <w:rFonts w:ascii="Arial" w:hAnsi="Arial" w:cs="Arial"/>
          <w:b/>
          <w:color w:val="5AB20D"/>
          <w:sz w:val="26"/>
        </w:rPr>
        <w:t>0154 or later</w:t>
      </w:r>
      <w:r w:rsidRPr="00CC32C4">
        <w:rPr>
          <w:rFonts w:ascii="Arial" w:hAnsi="Arial" w:cs="Arial"/>
          <w:color w:val="000000"/>
          <w:sz w:val="26"/>
        </w:rPr>
        <w:t>.</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2. After completing seeding, ensure there is at least 1 kg of material remaining in the tank.</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3. We suggest keeping the flight speed below 4 m/s.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4. The seeding disk is a consumable part. Promptly replace it when it wears out to avoid uneven seeding.</w:t>
      </w:r>
    </w:p>
    <w:p w:rsidR="005A388F" w:rsidRPr="00CC32C4" w:rsidRDefault="005A388F" w:rsidP="005A388F">
      <w:pPr>
        <w:widowControl/>
        <w:shd w:val="clear" w:color="auto" w:fill="FFFFFF"/>
        <w:rPr>
          <w:rFonts w:ascii="Arial" w:eastAsia="Microsoft YaHei UI" w:hAnsi="Arial" w:cs="Arial"/>
          <w:b/>
          <w:bCs/>
          <w:color w:val="5AB20D"/>
          <w:spacing w:val="8"/>
          <w:kern w:val="0"/>
          <w:sz w:val="26"/>
          <w:szCs w:val="26"/>
        </w:rPr>
      </w:pPr>
      <w:r w:rsidRPr="00CC32C4">
        <w:rPr>
          <w:rFonts w:ascii="Arial" w:hAnsi="Arial" w:cs="Arial"/>
          <w:b/>
          <w:color w:val="5AB20D"/>
          <w:sz w:val="26"/>
        </w:rPr>
        <w:t>Note: Do not wash the spreading system with water. Instead, wipe it down with a clean, soft, and dry cloth.</w:t>
      </w:r>
    </w:p>
    <w:p w:rsidR="005A388F" w:rsidRPr="00CC32C4" w:rsidRDefault="005A388F">
      <w:pPr>
        <w:widowControl/>
        <w:jc w:val="left"/>
        <w:rPr>
          <w:rFonts w:ascii="Arial" w:eastAsia="Microsoft YaHei UI" w:hAnsi="Arial" w:cs="Arial"/>
          <w:b/>
          <w:bCs/>
          <w:color w:val="5AB20D"/>
          <w:spacing w:val="8"/>
          <w:kern w:val="0"/>
          <w:sz w:val="26"/>
          <w:szCs w:val="26"/>
        </w:rPr>
      </w:pPr>
      <w:r w:rsidRPr="00CC32C4">
        <w:rPr>
          <w:rFonts w:ascii="Arial" w:hAnsi="Arial" w:cs="Arial"/>
        </w:rPr>
        <w:br w:type="page"/>
      </w:r>
    </w:p>
    <w:tbl>
      <w:tblPr>
        <w:tblStyle w:val="TableGrid"/>
        <w:tblW w:w="0" w:type="auto"/>
        <w:jc w:val="center"/>
        <w:tblLook w:val="04A0" w:firstRow="1" w:lastRow="0" w:firstColumn="1" w:lastColumn="0" w:noHBand="0" w:noVBand="1"/>
      </w:tblPr>
      <w:tblGrid>
        <w:gridCol w:w="2765"/>
        <w:gridCol w:w="2765"/>
        <w:gridCol w:w="2766"/>
      </w:tblGrid>
      <w:tr w:rsidR="008A65E8" w:rsidRPr="00CC32C4" w:rsidTr="0011518B">
        <w:trPr>
          <w:trHeight w:val="558"/>
          <w:jc w:val="center"/>
        </w:trPr>
        <w:tc>
          <w:tcPr>
            <w:tcW w:w="8296" w:type="dxa"/>
            <w:gridSpan w:val="3"/>
            <w:shd w:val="clear" w:color="auto" w:fill="FFC000"/>
            <w:vAlign w:val="center"/>
          </w:tcPr>
          <w:p w:rsidR="008A65E8" w:rsidRPr="0011518B" w:rsidRDefault="008A65E8" w:rsidP="0011518B">
            <w:pPr>
              <w:widowControl/>
              <w:jc w:val="center"/>
              <w:rPr>
                <w:rFonts w:ascii="Arial" w:eastAsia="Microsoft YaHei UI" w:hAnsi="Arial" w:cs="Arial"/>
                <w:b/>
                <w:bCs/>
                <w:color w:val="333333"/>
                <w:spacing w:val="8"/>
                <w:kern w:val="0"/>
                <w:sz w:val="28"/>
                <w:szCs w:val="24"/>
              </w:rPr>
            </w:pPr>
            <w:r w:rsidRPr="0011518B">
              <w:rPr>
                <w:rFonts w:ascii="Arial" w:hAnsi="Arial" w:cs="Arial"/>
                <w:b/>
                <w:bCs/>
                <w:color w:val="333333"/>
                <w:sz w:val="28"/>
                <w:szCs w:val="24"/>
              </w:rPr>
              <w:lastRenderedPageBreak/>
              <w:t>High-uniformity operation checklist, suitable for seeding</w:t>
            </w:r>
          </w:p>
        </w:tc>
      </w:tr>
      <w:tr w:rsidR="008A65E8" w:rsidRPr="00CC32C4" w:rsidTr="0011518B">
        <w:trPr>
          <w:jc w:val="center"/>
        </w:trPr>
        <w:tc>
          <w:tcPr>
            <w:tcW w:w="2765" w:type="dxa"/>
            <w:shd w:val="clear" w:color="auto" w:fill="FFFF0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Row Spacing</w:t>
            </w:r>
          </w:p>
        </w:tc>
        <w:tc>
          <w:tcPr>
            <w:tcW w:w="2765" w:type="dxa"/>
            <w:shd w:val="clear" w:color="auto" w:fill="FFFF0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5 m</w:t>
            </w:r>
          </w:p>
        </w:tc>
        <w:tc>
          <w:tcPr>
            <w:tcW w:w="2766" w:type="dxa"/>
            <w:vMerge w:val="restart"/>
            <w:shd w:val="clear" w:color="auto" w:fill="C5D9F1"/>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Opening Size (based on material measurement, adjust the opening percentage to achieve the desired flow rate)</w:t>
            </w:r>
          </w:p>
        </w:tc>
      </w:tr>
      <w:tr w:rsidR="008A65E8" w:rsidRPr="00CC32C4" w:rsidTr="0011518B">
        <w:trPr>
          <w:jc w:val="center"/>
        </w:trPr>
        <w:tc>
          <w:tcPr>
            <w:tcW w:w="2765" w:type="dxa"/>
            <w:shd w:val="clear" w:color="auto" w:fill="FFFF0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Seeding Disk Speed</w:t>
            </w:r>
          </w:p>
        </w:tc>
        <w:tc>
          <w:tcPr>
            <w:tcW w:w="2765" w:type="dxa"/>
            <w:shd w:val="clear" w:color="auto" w:fill="FFFF0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800 rpm</w:t>
            </w:r>
          </w:p>
        </w:tc>
        <w:tc>
          <w:tcPr>
            <w:tcW w:w="2766" w:type="dxa"/>
            <w:vMerge/>
            <w:shd w:val="clear" w:color="auto" w:fill="C5D9F1"/>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p>
        </w:tc>
      </w:tr>
      <w:tr w:rsidR="008A65E8" w:rsidRPr="00CC32C4" w:rsidTr="0011518B">
        <w:trPr>
          <w:jc w:val="center"/>
        </w:trPr>
        <w:tc>
          <w:tcPr>
            <w:tcW w:w="2765" w:type="dxa"/>
            <w:shd w:val="clear" w:color="auto" w:fill="FFFF0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Relative Crop Height</w:t>
            </w:r>
          </w:p>
        </w:tc>
        <w:tc>
          <w:tcPr>
            <w:tcW w:w="2765" w:type="dxa"/>
            <w:shd w:val="clear" w:color="auto" w:fill="FFFF0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2.5 m</w:t>
            </w:r>
          </w:p>
        </w:tc>
        <w:tc>
          <w:tcPr>
            <w:tcW w:w="2766" w:type="dxa"/>
            <w:vMerge/>
            <w:shd w:val="clear" w:color="auto" w:fill="C5D9F1"/>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p>
        </w:tc>
      </w:tr>
      <w:tr w:rsidR="008A65E8" w:rsidRPr="00CC32C4" w:rsidTr="0011518B">
        <w:trPr>
          <w:jc w:val="center"/>
        </w:trPr>
        <w:tc>
          <w:tcPr>
            <w:tcW w:w="2765" w:type="dxa"/>
            <w:shd w:val="clear" w:color="auto" w:fill="9BBB59"/>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Volume per 667 sqm</w:t>
            </w:r>
          </w:p>
        </w:tc>
        <w:tc>
          <w:tcPr>
            <w:tcW w:w="2765" w:type="dxa"/>
            <w:shd w:val="clear" w:color="auto" w:fill="00B0F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Flight Speed</w:t>
            </w:r>
          </w:p>
        </w:tc>
        <w:tc>
          <w:tcPr>
            <w:tcW w:w="2766" w:type="dxa"/>
            <w:vMerge/>
            <w:shd w:val="clear" w:color="auto" w:fill="C5D9F1"/>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p>
        </w:tc>
      </w:tr>
      <w:tr w:rsidR="008A65E8" w:rsidRPr="00CC32C4" w:rsidTr="0011518B">
        <w:trPr>
          <w:jc w:val="center"/>
        </w:trPr>
        <w:tc>
          <w:tcPr>
            <w:tcW w:w="2765" w:type="dxa"/>
            <w:shd w:val="clear" w:color="auto" w:fill="9BBB59"/>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 kg</w:t>
            </w:r>
          </w:p>
        </w:tc>
        <w:tc>
          <w:tcPr>
            <w:tcW w:w="2765" w:type="dxa"/>
            <w:vMerge w:val="restart"/>
            <w:shd w:val="clear" w:color="auto" w:fill="00B0F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4 m/s</w:t>
            </w:r>
          </w:p>
        </w:tc>
        <w:tc>
          <w:tcPr>
            <w:tcW w:w="2766" w:type="dxa"/>
            <w:shd w:val="clear" w:color="auto" w:fill="C5D9F1"/>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1.8 kg/min</w:t>
            </w:r>
          </w:p>
        </w:tc>
      </w:tr>
      <w:tr w:rsidR="008A65E8" w:rsidRPr="00CC32C4" w:rsidTr="0011518B">
        <w:trPr>
          <w:jc w:val="center"/>
        </w:trPr>
        <w:tc>
          <w:tcPr>
            <w:tcW w:w="2765" w:type="dxa"/>
            <w:shd w:val="clear" w:color="auto" w:fill="9BBB59"/>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2 kg</w:t>
            </w:r>
          </w:p>
        </w:tc>
        <w:tc>
          <w:tcPr>
            <w:tcW w:w="2765" w:type="dxa"/>
            <w:vMerge/>
            <w:shd w:val="clear" w:color="auto" w:fill="00B0F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3.6 kg/min</w:t>
            </w:r>
          </w:p>
        </w:tc>
      </w:tr>
      <w:tr w:rsidR="008A65E8" w:rsidRPr="00CC32C4" w:rsidTr="0011518B">
        <w:trPr>
          <w:jc w:val="center"/>
        </w:trPr>
        <w:tc>
          <w:tcPr>
            <w:tcW w:w="2765" w:type="dxa"/>
            <w:shd w:val="clear" w:color="auto" w:fill="9BBB59"/>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3 kg</w:t>
            </w:r>
          </w:p>
        </w:tc>
        <w:tc>
          <w:tcPr>
            <w:tcW w:w="2765" w:type="dxa"/>
            <w:vMerge/>
            <w:shd w:val="clear" w:color="auto" w:fill="00B0F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5.4kg/min</w:t>
            </w:r>
          </w:p>
        </w:tc>
      </w:tr>
      <w:tr w:rsidR="008A65E8" w:rsidRPr="00CC32C4" w:rsidTr="0011518B">
        <w:trPr>
          <w:jc w:val="center"/>
        </w:trPr>
        <w:tc>
          <w:tcPr>
            <w:tcW w:w="2765" w:type="dxa"/>
            <w:shd w:val="clear" w:color="auto" w:fill="9BBB59"/>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4 kg</w:t>
            </w:r>
          </w:p>
        </w:tc>
        <w:tc>
          <w:tcPr>
            <w:tcW w:w="2765" w:type="dxa"/>
            <w:vMerge/>
            <w:shd w:val="clear" w:color="auto" w:fill="00B0F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7.2kg/min</w:t>
            </w:r>
          </w:p>
        </w:tc>
      </w:tr>
      <w:tr w:rsidR="008A65E8" w:rsidRPr="00CC32C4" w:rsidTr="0011518B">
        <w:trPr>
          <w:jc w:val="center"/>
        </w:trPr>
        <w:tc>
          <w:tcPr>
            <w:tcW w:w="2765" w:type="dxa"/>
            <w:shd w:val="clear" w:color="auto" w:fill="9BBB59"/>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5 kg</w:t>
            </w:r>
          </w:p>
        </w:tc>
        <w:tc>
          <w:tcPr>
            <w:tcW w:w="2765" w:type="dxa"/>
            <w:vMerge w:val="restart"/>
            <w:shd w:val="clear" w:color="auto" w:fill="00B0F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3 m/s</w:t>
            </w:r>
          </w:p>
        </w:tc>
        <w:tc>
          <w:tcPr>
            <w:tcW w:w="2766" w:type="dxa"/>
            <w:shd w:val="clear" w:color="auto" w:fill="C5D9F1"/>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6.8kg/min</w:t>
            </w:r>
          </w:p>
        </w:tc>
      </w:tr>
      <w:tr w:rsidR="008A65E8" w:rsidRPr="00CC32C4" w:rsidTr="0011518B">
        <w:trPr>
          <w:jc w:val="center"/>
        </w:trPr>
        <w:tc>
          <w:tcPr>
            <w:tcW w:w="2765" w:type="dxa"/>
            <w:shd w:val="clear" w:color="auto" w:fill="9BBB59"/>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6 kg</w:t>
            </w:r>
          </w:p>
        </w:tc>
        <w:tc>
          <w:tcPr>
            <w:tcW w:w="2765" w:type="dxa"/>
            <w:vMerge/>
            <w:shd w:val="clear" w:color="auto" w:fill="00B0F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8.1kg/min</w:t>
            </w:r>
          </w:p>
        </w:tc>
      </w:tr>
      <w:tr w:rsidR="008A65E8" w:rsidRPr="00CC32C4" w:rsidTr="0011518B">
        <w:trPr>
          <w:jc w:val="center"/>
        </w:trPr>
        <w:tc>
          <w:tcPr>
            <w:tcW w:w="2765" w:type="dxa"/>
            <w:shd w:val="clear" w:color="auto" w:fill="9BBB59"/>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7 kg</w:t>
            </w:r>
          </w:p>
        </w:tc>
        <w:tc>
          <w:tcPr>
            <w:tcW w:w="2765" w:type="dxa"/>
            <w:vMerge/>
            <w:shd w:val="clear" w:color="auto" w:fill="00B0F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9.5kg/min</w:t>
            </w:r>
          </w:p>
        </w:tc>
      </w:tr>
      <w:tr w:rsidR="008A65E8" w:rsidRPr="00CC32C4" w:rsidTr="0011518B">
        <w:trPr>
          <w:jc w:val="center"/>
        </w:trPr>
        <w:tc>
          <w:tcPr>
            <w:tcW w:w="2765" w:type="dxa"/>
            <w:shd w:val="clear" w:color="auto" w:fill="9BBB59"/>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8 kg</w:t>
            </w:r>
          </w:p>
        </w:tc>
        <w:tc>
          <w:tcPr>
            <w:tcW w:w="2765" w:type="dxa"/>
            <w:vMerge w:val="restart"/>
            <w:shd w:val="clear" w:color="auto" w:fill="00B0F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2 m/s</w:t>
            </w:r>
          </w:p>
        </w:tc>
        <w:tc>
          <w:tcPr>
            <w:tcW w:w="2766" w:type="dxa"/>
            <w:shd w:val="clear" w:color="auto" w:fill="C5D9F1"/>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7.2kg/min</w:t>
            </w:r>
          </w:p>
        </w:tc>
      </w:tr>
      <w:tr w:rsidR="008A65E8" w:rsidRPr="00CC32C4" w:rsidTr="0011518B">
        <w:trPr>
          <w:jc w:val="center"/>
        </w:trPr>
        <w:tc>
          <w:tcPr>
            <w:tcW w:w="2765" w:type="dxa"/>
            <w:shd w:val="clear" w:color="auto" w:fill="9BBB59"/>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9 kg</w:t>
            </w:r>
          </w:p>
        </w:tc>
        <w:tc>
          <w:tcPr>
            <w:tcW w:w="2765" w:type="dxa"/>
            <w:vMerge/>
            <w:shd w:val="clear" w:color="auto" w:fill="00B0F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8.1kg/min</w:t>
            </w:r>
          </w:p>
        </w:tc>
      </w:tr>
      <w:tr w:rsidR="008A65E8" w:rsidRPr="00CC32C4" w:rsidTr="0011518B">
        <w:trPr>
          <w:jc w:val="center"/>
        </w:trPr>
        <w:tc>
          <w:tcPr>
            <w:tcW w:w="2765" w:type="dxa"/>
            <w:shd w:val="clear" w:color="auto" w:fill="9BBB59"/>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10 kg</w:t>
            </w:r>
          </w:p>
        </w:tc>
        <w:tc>
          <w:tcPr>
            <w:tcW w:w="2765" w:type="dxa"/>
            <w:vMerge/>
            <w:shd w:val="clear" w:color="auto" w:fill="00B0F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9.0kg/min</w:t>
            </w:r>
          </w:p>
        </w:tc>
      </w:tr>
      <w:tr w:rsidR="008A65E8" w:rsidRPr="00CC32C4" w:rsidTr="0011518B">
        <w:trPr>
          <w:jc w:val="center"/>
        </w:trPr>
        <w:tc>
          <w:tcPr>
            <w:tcW w:w="2765" w:type="dxa"/>
            <w:shd w:val="clear" w:color="auto" w:fill="9BBB59"/>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11 kg</w:t>
            </w:r>
          </w:p>
        </w:tc>
        <w:tc>
          <w:tcPr>
            <w:tcW w:w="2765" w:type="dxa"/>
            <w:vMerge/>
            <w:shd w:val="clear" w:color="auto" w:fill="00B0F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9.9kg/min</w:t>
            </w:r>
          </w:p>
        </w:tc>
      </w:tr>
      <w:tr w:rsidR="008A65E8" w:rsidRPr="00CC32C4" w:rsidTr="0011518B">
        <w:trPr>
          <w:jc w:val="center"/>
        </w:trPr>
        <w:tc>
          <w:tcPr>
            <w:tcW w:w="2765" w:type="dxa"/>
            <w:shd w:val="clear" w:color="auto" w:fill="9BBB59"/>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12 kg</w:t>
            </w:r>
          </w:p>
        </w:tc>
        <w:tc>
          <w:tcPr>
            <w:tcW w:w="2765" w:type="dxa"/>
            <w:vMerge/>
            <w:shd w:val="clear" w:color="auto" w:fill="00B0F0"/>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8A65E8" w:rsidRPr="00CC32C4" w:rsidRDefault="008A65E8"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10.8kg/min</w:t>
            </w:r>
          </w:p>
        </w:tc>
      </w:tr>
    </w:tbl>
    <w:p w:rsidR="008A65E8" w:rsidRPr="00CC32C4" w:rsidRDefault="008A65E8" w:rsidP="005A388F">
      <w:pPr>
        <w:widowControl/>
        <w:shd w:val="clear" w:color="auto" w:fill="FFFFFF"/>
        <w:rPr>
          <w:rFonts w:ascii="Arial" w:eastAsia="Microsoft YaHei UI" w:hAnsi="Arial" w:cs="Arial"/>
          <w:color w:val="333333"/>
          <w:spacing w:val="8"/>
          <w:kern w:val="0"/>
          <w:sz w:val="26"/>
          <w:szCs w:val="26"/>
        </w:rPr>
      </w:pPr>
    </w:p>
    <w:tbl>
      <w:tblPr>
        <w:tblStyle w:val="TableGrid"/>
        <w:tblW w:w="0" w:type="auto"/>
        <w:tblLook w:val="04A0" w:firstRow="1" w:lastRow="0" w:firstColumn="1" w:lastColumn="0" w:noHBand="0" w:noVBand="1"/>
      </w:tblPr>
      <w:tblGrid>
        <w:gridCol w:w="2765"/>
        <w:gridCol w:w="2765"/>
        <w:gridCol w:w="2766"/>
      </w:tblGrid>
      <w:tr w:rsidR="002164B7" w:rsidRPr="00CC32C4" w:rsidTr="0011518B">
        <w:tc>
          <w:tcPr>
            <w:tcW w:w="8296" w:type="dxa"/>
            <w:gridSpan w:val="3"/>
            <w:shd w:val="clear" w:color="auto" w:fill="FFC000"/>
            <w:vAlign w:val="center"/>
          </w:tcPr>
          <w:p w:rsidR="002164B7" w:rsidRPr="0011518B" w:rsidRDefault="002164B7" w:rsidP="0011518B">
            <w:pPr>
              <w:widowControl/>
              <w:jc w:val="center"/>
              <w:rPr>
                <w:rFonts w:ascii="Arial" w:eastAsia="Microsoft YaHei UI" w:hAnsi="Arial" w:cs="Arial"/>
                <w:b/>
                <w:bCs/>
                <w:color w:val="333333"/>
                <w:spacing w:val="8"/>
                <w:kern w:val="0"/>
                <w:sz w:val="28"/>
                <w:szCs w:val="24"/>
              </w:rPr>
            </w:pPr>
            <w:r w:rsidRPr="0011518B">
              <w:rPr>
                <w:rFonts w:ascii="Arial" w:hAnsi="Arial" w:cs="Arial"/>
                <w:b/>
                <w:bCs/>
                <w:color w:val="333333"/>
                <w:sz w:val="28"/>
                <w:szCs w:val="24"/>
              </w:rPr>
              <w:t>High-efficiency operation checklist, suitable for seeding</w:t>
            </w:r>
          </w:p>
        </w:tc>
      </w:tr>
      <w:tr w:rsidR="002164B7" w:rsidRPr="00CC32C4" w:rsidTr="0011518B">
        <w:tc>
          <w:tcPr>
            <w:tcW w:w="2765" w:type="dxa"/>
            <w:shd w:val="clear" w:color="auto" w:fill="FFFF0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Row Spacing</w:t>
            </w:r>
          </w:p>
        </w:tc>
        <w:tc>
          <w:tcPr>
            <w:tcW w:w="2765" w:type="dxa"/>
            <w:shd w:val="clear" w:color="auto" w:fill="FFFF0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7 m</w:t>
            </w:r>
          </w:p>
        </w:tc>
        <w:tc>
          <w:tcPr>
            <w:tcW w:w="2766" w:type="dxa"/>
            <w:vMerge w:val="restart"/>
            <w:shd w:val="clear" w:color="auto" w:fill="C5D9F1"/>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Opening Size (based on material measurement, adjust the opening percentage to achieve the desired flow rate)</w:t>
            </w:r>
          </w:p>
        </w:tc>
      </w:tr>
      <w:tr w:rsidR="002164B7" w:rsidRPr="00CC32C4" w:rsidTr="0011518B">
        <w:tc>
          <w:tcPr>
            <w:tcW w:w="2765" w:type="dxa"/>
            <w:shd w:val="clear" w:color="auto" w:fill="FFFF0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Seeding Disk Speed</w:t>
            </w:r>
          </w:p>
        </w:tc>
        <w:tc>
          <w:tcPr>
            <w:tcW w:w="2765" w:type="dxa"/>
            <w:shd w:val="clear" w:color="auto" w:fill="FFFF0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1000 rpm</w:t>
            </w:r>
          </w:p>
        </w:tc>
        <w:tc>
          <w:tcPr>
            <w:tcW w:w="2766" w:type="dxa"/>
            <w:vMerge/>
            <w:shd w:val="clear" w:color="auto" w:fill="C5D9F1"/>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p>
        </w:tc>
      </w:tr>
      <w:tr w:rsidR="002164B7" w:rsidRPr="00CC32C4" w:rsidTr="0011518B">
        <w:tc>
          <w:tcPr>
            <w:tcW w:w="2765" w:type="dxa"/>
            <w:shd w:val="clear" w:color="auto" w:fill="FFFF0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Relative Crop Height</w:t>
            </w:r>
          </w:p>
        </w:tc>
        <w:tc>
          <w:tcPr>
            <w:tcW w:w="2765" w:type="dxa"/>
            <w:shd w:val="clear" w:color="auto" w:fill="FFFF0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2.5 m</w:t>
            </w:r>
          </w:p>
        </w:tc>
        <w:tc>
          <w:tcPr>
            <w:tcW w:w="2766" w:type="dxa"/>
            <w:vMerge/>
            <w:shd w:val="clear" w:color="auto" w:fill="C5D9F1"/>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p>
        </w:tc>
      </w:tr>
      <w:tr w:rsidR="002164B7" w:rsidRPr="00CC32C4" w:rsidTr="0011518B">
        <w:tc>
          <w:tcPr>
            <w:tcW w:w="2765" w:type="dxa"/>
            <w:shd w:val="clear" w:color="auto" w:fill="9BBB59"/>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Volume per 667 sqm</w:t>
            </w:r>
          </w:p>
        </w:tc>
        <w:tc>
          <w:tcPr>
            <w:tcW w:w="2765" w:type="dxa"/>
            <w:shd w:val="clear" w:color="auto" w:fill="00B0F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Flight Speed</w:t>
            </w:r>
          </w:p>
        </w:tc>
        <w:tc>
          <w:tcPr>
            <w:tcW w:w="2766" w:type="dxa"/>
            <w:vMerge/>
            <w:shd w:val="clear" w:color="auto" w:fill="C5D9F1"/>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p>
        </w:tc>
      </w:tr>
      <w:tr w:rsidR="002164B7" w:rsidRPr="00CC32C4" w:rsidTr="0011518B">
        <w:tc>
          <w:tcPr>
            <w:tcW w:w="2765" w:type="dxa"/>
            <w:shd w:val="clear" w:color="auto" w:fill="9BBB59"/>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 kg</w:t>
            </w:r>
          </w:p>
        </w:tc>
        <w:tc>
          <w:tcPr>
            <w:tcW w:w="2765" w:type="dxa"/>
            <w:vMerge w:val="restart"/>
            <w:shd w:val="clear" w:color="auto" w:fill="00B0F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4 m/s</w:t>
            </w:r>
          </w:p>
        </w:tc>
        <w:tc>
          <w:tcPr>
            <w:tcW w:w="2766" w:type="dxa"/>
            <w:shd w:val="clear" w:color="auto" w:fill="C5D9F1"/>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2.5kg/min</w:t>
            </w:r>
          </w:p>
        </w:tc>
      </w:tr>
      <w:tr w:rsidR="002164B7" w:rsidRPr="00CC32C4" w:rsidTr="0011518B">
        <w:tc>
          <w:tcPr>
            <w:tcW w:w="2765" w:type="dxa"/>
            <w:shd w:val="clear" w:color="auto" w:fill="9BBB59"/>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2 kg</w:t>
            </w:r>
          </w:p>
        </w:tc>
        <w:tc>
          <w:tcPr>
            <w:tcW w:w="2765" w:type="dxa"/>
            <w:vMerge/>
            <w:shd w:val="clear" w:color="auto" w:fill="00B0F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5.0kg/min</w:t>
            </w:r>
          </w:p>
        </w:tc>
      </w:tr>
      <w:tr w:rsidR="002164B7" w:rsidRPr="00CC32C4" w:rsidTr="0011518B">
        <w:tc>
          <w:tcPr>
            <w:tcW w:w="2765" w:type="dxa"/>
            <w:shd w:val="clear" w:color="auto" w:fill="9BBB59"/>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3 kg</w:t>
            </w:r>
          </w:p>
        </w:tc>
        <w:tc>
          <w:tcPr>
            <w:tcW w:w="2765" w:type="dxa"/>
            <w:vMerge/>
            <w:shd w:val="clear" w:color="auto" w:fill="00B0F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7.6kg/min</w:t>
            </w:r>
          </w:p>
        </w:tc>
      </w:tr>
      <w:tr w:rsidR="002164B7" w:rsidRPr="00CC32C4" w:rsidTr="0011518B">
        <w:tc>
          <w:tcPr>
            <w:tcW w:w="2765" w:type="dxa"/>
            <w:shd w:val="clear" w:color="auto" w:fill="9BBB59"/>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4 kg</w:t>
            </w:r>
          </w:p>
        </w:tc>
        <w:tc>
          <w:tcPr>
            <w:tcW w:w="2765" w:type="dxa"/>
            <w:vMerge/>
            <w:shd w:val="clear" w:color="auto" w:fill="00B0F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10.1kg/min</w:t>
            </w:r>
          </w:p>
        </w:tc>
      </w:tr>
      <w:tr w:rsidR="002164B7" w:rsidRPr="00CC32C4" w:rsidTr="0011518B">
        <w:tc>
          <w:tcPr>
            <w:tcW w:w="2765" w:type="dxa"/>
            <w:shd w:val="clear" w:color="auto" w:fill="9BBB59"/>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5 kg</w:t>
            </w:r>
          </w:p>
        </w:tc>
        <w:tc>
          <w:tcPr>
            <w:tcW w:w="2765" w:type="dxa"/>
            <w:vMerge w:val="restart"/>
            <w:shd w:val="clear" w:color="auto" w:fill="00B0F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3 m/s</w:t>
            </w:r>
          </w:p>
        </w:tc>
        <w:tc>
          <w:tcPr>
            <w:tcW w:w="2766" w:type="dxa"/>
            <w:shd w:val="clear" w:color="auto" w:fill="C5D9F1"/>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9.5kg/min</w:t>
            </w:r>
          </w:p>
        </w:tc>
      </w:tr>
      <w:tr w:rsidR="002164B7" w:rsidRPr="00CC32C4" w:rsidTr="0011518B">
        <w:tc>
          <w:tcPr>
            <w:tcW w:w="2765" w:type="dxa"/>
            <w:shd w:val="clear" w:color="auto" w:fill="9BBB59"/>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6 kg</w:t>
            </w:r>
          </w:p>
        </w:tc>
        <w:tc>
          <w:tcPr>
            <w:tcW w:w="2765" w:type="dxa"/>
            <w:vMerge/>
            <w:shd w:val="clear" w:color="auto" w:fill="00B0F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11.4kg/min</w:t>
            </w:r>
          </w:p>
        </w:tc>
      </w:tr>
      <w:tr w:rsidR="002164B7" w:rsidRPr="00CC32C4" w:rsidTr="0011518B">
        <w:tc>
          <w:tcPr>
            <w:tcW w:w="2765" w:type="dxa"/>
            <w:shd w:val="clear" w:color="auto" w:fill="9BBB59"/>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7 kg</w:t>
            </w:r>
          </w:p>
        </w:tc>
        <w:tc>
          <w:tcPr>
            <w:tcW w:w="2765" w:type="dxa"/>
            <w:vMerge/>
            <w:shd w:val="clear" w:color="auto" w:fill="00B0F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13.2kg/min</w:t>
            </w:r>
          </w:p>
        </w:tc>
      </w:tr>
      <w:tr w:rsidR="002164B7" w:rsidRPr="00CC32C4" w:rsidTr="0011518B">
        <w:tc>
          <w:tcPr>
            <w:tcW w:w="2765" w:type="dxa"/>
            <w:shd w:val="clear" w:color="auto" w:fill="9BBB59"/>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8 kg</w:t>
            </w:r>
          </w:p>
        </w:tc>
        <w:tc>
          <w:tcPr>
            <w:tcW w:w="2765" w:type="dxa"/>
            <w:vMerge w:val="restart"/>
            <w:shd w:val="clear" w:color="auto" w:fill="00B0F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2 m/s</w:t>
            </w:r>
          </w:p>
        </w:tc>
        <w:tc>
          <w:tcPr>
            <w:tcW w:w="2766" w:type="dxa"/>
            <w:shd w:val="clear" w:color="auto" w:fill="C5D9F1"/>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10.1kg/min</w:t>
            </w:r>
          </w:p>
        </w:tc>
      </w:tr>
      <w:tr w:rsidR="002164B7" w:rsidRPr="00CC32C4" w:rsidTr="0011518B">
        <w:tc>
          <w:tcPr>
            <w:tcW w:w="2765" w:type="dxa"/>
            <w:shd w:val="clear" w:color="auto" w:fill="9BBB59"/>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9 kg</w:t>
            </w:r>
          </w:p>
        </w:tc>
        <w:tc>
          <w:tcPr>
            <w:tcW w:w="2765" w:type="dxa"/>
            <w:vMerge/>
            <w:shd w:val="clear" w:color="auto" w:fill="00B0F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2164B7" w:rsidRPr="00CC32C4" w:rsidRDefault="0071402C"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11.4kg/min</w:t>
            </w:r>
          </w:p>
        </w:tc>
      </w:tr>
      <w:tr w:rsidR="002164B7" w:rsidRPr="00CC32C4" w:rsidTr="0011518B">
        <w:tc>
          <w:tcPr>
            <w:tcW w:w="2765" w:type="dxa"/>
            <w:shd w:val="clear" w:color="auto" w:fill="9BBB59"/>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10 kg</w:t>
            </w:r>
          </w:p>
        </w:tc>
        <w:tc>
          <w:tcPr>
            <w:tcW w:w="2765" w:type="dxa"/>
            <w:vMerge/>
            <w:shd w:val="clear" w:color="auto" w:fill="00B0F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2164B7" w:rsidRPr="00CC32C4" w:rsidRDefault="0071402C"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12.6kg/min</w:t>
            </w:r>
          </w:p>
        </w:tc>
      </w:tr>
      <w:tr w:rsidR="002164B7" w:rsidRPr="00CC32C4" w:rsidTr="0011518B">
        <w:tc>
          <w:tcPr>
            <w:tcW w:w="2765" w:type="dxa"/>
            <w:shd w:val="clear" w:color="auto" w:fill="9BBB59"/>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11 kg</w:t>
            </w:r>
          </w:p>
        </w:tc>
        <w:tc>
          <w:tcPr>
            <w:tcW w:w="2765" w:type="dxa"/>
            <w:vMerge/>
            <w:shd w:val="clear" w:color="auto" w:fill="00B0F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2164B7" w:rsidRPr="00CC32C4" w:rsidRDefault="0071402C"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13.9kg/min</w:t>
            </w:r>
          </w:p>
        </w:tc>
      </w:tr>
      <w:tr w:rsidR="002164B7" w:rsidRPr="00CC32C4" w:rsidTr="0011518B">
        <w:tc>
          <w:tcPr>
            <w:tcW w:w="2765" w:type="dxa"/>
            <w:shd w:val="clear" w:color="auto" w:fill="9BBB59"/>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12 kg</w:t>
            </w:r>
          </w:p>
        </w:tc>
        <w:tc>
          <w:tcPr>
            <w:tcW w:w="2765" w:type="dxa"/>
            <w:vMerge/>
            <w:shd w:val="clear" w:color="auto" w:fill="00B0F0"/>
            <w:vAlign w:val="center"/>
          </w:tcPr>
          <w:p w:rsidR="002164B7" w:rsidRPr="00CC32C4" w:rsidRDefault="002164B7" w:rsidP="0011518B">
            <w:pPr>
              <w:widowControl/>
              <w:jc w:val="center"/>
              <w:rPr>
                <w:rFonts w:ascii="Arial" w:eastAsia="Microsoft YaHei UI" w:hAnsi="Arial" w:cs="Arial"/>
                <w:color w:val="333333"/>
                <w:spacing w:val="8"/>
                <w:kern w:val="0"/>
                <w:sz w:val="26"/>
                <w:szCs w:val="26"/>
              </w:rPr>
            </w:pPr>
          </w:p>
        </w:tc>
        <w:tc>
          <w:tcPr>
            <w:tcW w:w="2766" w:type="dxa"/>
            <w:shd w:val="clear" w:color="auto" w:fill="C5D9F1"/>
            <w:vAlign w:val="center"/>
          </w:tcPr>
          <w:p w:rsidR="002164B7" w:rsidRPr="00CC32C4" w:rsidRDefault="0071402C" w:rsidP="0011518B">
            <w:pPr>
              <w:widowControl/>
              <w:jc w:val="center"/>
              <w:rPr>
                <w:rFonts w:ascii="Arial" w:eastAsia="Microsoft YaHei UI" w:hAnsi="Arial" w:cs="Arial"/>
                <w:color w:val="333333"/>
                <w:spacing w:val="8"/>
                <w:kern w:val="0"/>
                <w:sz w:val="26"/>
                <w:szCs w:val="26"/>
              </w:rPr>
            </w:pPr>
            <w:r w:rsidRPr="00CC32C4">
              <w:rPr>
                <w:rFonts w:ascii="Arial" w:hAnsi="Arial" w:cs="Arial"/>
                <w:color w:val="333333"/>
                <w:sz w:val="26"/>
              </w:rPr>
              <w:t>15.1kg/min</w:t>
            </w:r>
          </w:p>
        </w:tc>
      </w:tr>
    </w:tbl>
    <w:p w:rsidR="005A388F" w:rsidRPr="00CC32C4" w:rsidRDefault="005A388F" w:rsidP="005A388F">
      <w:pPr>
        <w:widowControl/>
        <w:shd w:val="clear" w:color="auto" w:fill="FFFFFF"/>
        <w:rPr>
          <w:rFonts w:ascii="Arial" w:eastAsia="Microsoft YaHei UI" w:hAnsi="Arial" w:cs="Arial"/>
          <w:b/>
          <w:color w:val="333333"/>
          <w:spacing w:val="8"/>
          <w:kern w:val="0"/>
          <w:sz w:val="26"/>
          <w:szCs w:val="26"/>
        </w:rPr>
      </w:pPr>
      <w:r w:rsidRPr="00CC32C4">
        <w:rPr>
          <w:rFonts w:ascii="Arial" w:hAnsi="Arial" w:cs="Arial"/>
          <w:b/>
          <w:color w:val="333333"/>
          <w:sz w:val="26"/>
        </w:rPr>
        <w:lastRenderedPageBreak/>
        <w:t>Rice Seeding Notes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r w:rsidRPr="00CC32C4">
        <w:rPr>
          <w:rFonts w:ascii="Arial" w:hAnsi="Arial" w:cs="Arial"/>
          <w:color w:val="333333"/>
          <w:sz w:val="26"/>
        </w:rPr>
        <w:t> </w:t>
      </w:r>
      <w:r w:rsidRPr="00CC32C4">
        <w:rPr>
          <w:rFonts w:ascii="Arial" w:hAnsi="Arial" w:cs="Arial"/>
          <w:b/>
          <w:color w:val="333333"/>
          <w:sz w:val="26"/>
        </w:rPr>
        <w:t>Site Preparation</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The field must be level and free of standing water. If the site is not level or not properly drained, water will accumulate in the field, which will affect seedling growth.</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r w:rsidRPr="00CC32C4">
        <w:rPr>
          <w:rFonts w:ascii="Arial" w:hAnsi="Arial" w:cs="Arial"/>
          <w:b/>
          <w:color w:val="333333"/>
          <w:sz w:val="26"/>
        </w:rPr>
        <w:t>Sun Exposure</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Sun exposure allows the rice seeds to sprout faster. Generally, seeds should be exposed to sunlight for 6 to 8 hours.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r w:rsidRPr="00CC32C4">
        <w:rPr>
          <w:rFonts w:ascii="Arial" w:hAnsi="Arial" w:cs="Arial"/>
          <w:b/>
          <w:color w:val="333333"/>
          <w:sz w:val="26"/>
        </w:rPr>
        <w:t>Washing</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Pour the seeds into a container with clean water, so that the seeds are submerged by about 10 cm of water to ensure even water absorption.</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r w:rsidRPr="00CC32C4">
        <w:rPr>
          <w:rFonts w:ascii="Arial" w:hAnsi="Arial" w:cs="Arial"/>
          <w:b/>
          <w:color w:val="333333"/>
          <w:sz w:val="26"/>
        </w:rPr>
        <w:t>Soaking</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After washing the seeds, let them soak in water for 12-24 hours, so that they become saturated.</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r w:rsidRPr="00CC32C4">
        <w:rPr>
          <w:rFonts w:ascii="Arial" w:hAnsi="Arial" w:cs="Arial"/>
          <w:b/>
          <w:color w:val="333333"/>
          <w:sz w:val="26"/>
        </w:rPr>
        <w:t>Seed Dressing</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The use of a seed dressing agent makes the seeds flow better during drone seeding, ensuring more uniform and smooth sowing.</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r w:rsidRPr="00CC32C4">
        <w:rPr>
          <w:rFonts w:ascii="Arial" w:hAnsi="Arial" w:cs="Arial"/>
          <w:b/>
          <w:color w:val="333333"/>
          <w:sz w:val="26"/>
        </w:rPr>
        <w:t>Germination</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Soak them in warm water at 35-38</w:t>
      </w:r>
      <w:r w:rsidRPr="00CC32C4">
        <w:rPr>
          <w:rFonts w:ascii="宋体" w:eastAsia="宋体" w:hAnsi="宋体" w:cs="宋体" w:hint="eastAsia"/>
          <w:color w:val="333333"/>
          <w:sz w:val="26"/>
        </w:rPr>
        <w:t>℃</w:t>
      </w:r>
      <w:r w:rsidRPr="00CC32C4">
        <w:rPr>
          <w:rFonts w:ascii="Arial" w:hAnsi="Arial" w:cs="Arial"/>
          <w:color w:val="333333"/>
          <w:sz w:val="26"/>
        </w:rPr>
        <w:t xml:space="preserve"> for 5-10 minutes. Then, put the pre-heated seeds into baskets or woven bags, and store them in a constant temperature soaking room for germination.</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We recommend letting the seeds germinate to no more than 2 mm. If the shoots are too long, they can get entangled, which will affect the evenness of spreading.</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jc w:val="center"/>
        <w:rPr>
          <w:rFonts w:ascii="Arial" w:eastAsia="Microsoft YaHei UI" w:hAnsi="Arial" w:cs="Arial"/>
          <w:color w:val="333333"/>
          <w:spacing w:val="8"/>
          <w:kern w:val="0"/>
          <w:sz w:val="26"/>
          <w:szCs w:val="26"/>
        </w:rPr>
      </w:pPr>
      <w:r w:rsidRPr="00CC32C4">
        <w:rPr>
          <w:rFonts w:ascii="Arial" w:hAnsi="Arial" w:cs="Arial"/>
          <w:b/>
          <w:color w:val="333333"/>
          <w:sz w:val="26"/>
        </w:rPr>
        <w:t>Air Dry</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After accelerating germination, the rice seeds should be spread out to dry on a cool and ventilated surface.</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rPr>
        <w:br/>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Air Drying Notes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Grab a large handful of dried seeds in your hands. If you can't feel any obvious moisture and the seeds can fall through your fingers without sticking to each other, the seeds are properly dried. If you do not dry the seeds before putting them in the spreader, they may clump together and fail to be spread evenly.</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The degree of seed moisture will also affect the feed speed, but you can select different opening sizes to compensate.</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To improve job performance, refer to the following points: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1. The flight speed should not be too fast.</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2. Before returning to reload, ensure a small amount of material remains in the tank. Reload nearby to reduce the maximum flight distance and improve work efficiency.</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3. If you soak seeds before seeding, air dry them first to ensure they do not stick together.</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4. When performing fertilization, promptly clean out the remaining fertilizer and dust when you are done so it does not cause clumps that may damage the system during future seeding operations.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5. Different materials have different densities. Adjust the opening size to achieve the recommended flow rate in the table above within 1 minute. For high flow rates, you can calculate based on 30 seconds.</w:t>
      </w:r>
    </w:p>
    <w:p w:rsidR="005A388F" w:rsidRPr="00CC32C4" w:rsidRDefault="005A388F" w:rsidP="005A388F">
      <w:pPr>
        <w:widowControl/>
        <w:shd w:val="clear" w:color="auto" w:fill="FFFFFF"/>
        <w:rPr>
          <w:rFonts w:ascii="Arial" w:eastAsia="Microsoft YaHei UI" w:hAnsi="Arial" w:cs="Arial"/>
          <w:color w:val="333333"/>
          <w:spacing w:val="8"/>
          <w:kern w:val="0"/>
          <w:sz w:val="26"/>
          <w:szCs w:val="26"/>
        </w:rPr>
      </w:pPr>
      <w:r w:rsidRPr="00CC32C4">
        <w:rPr>
          <w:rFonts w:ascii="Arial" w:hAnsi="Arial" w:cs="Arial"/>
          <w:color w:val="333333"/>
          <w:sz w:val="26"/>
        </w:rPr>
        <w:t>6. Before officially starting, we recommend you conduct a trial run. If the actual volume of materials per unit area is larger than expected, you can increase the flight speed and vice versa. However, the flight speed should not exceed 4.5 m/s.</w:t>
      </w:r>
    </w:p>
    <w:p w:rsidR="005A388F" w:rsidRPr="00CC32C4" w:rsidRDefault="005A388F">
      <w:pPr>
        <w:widowControl/>
        <w:jc w:val="left"/>
        <w:rPr>
          <w:rFonts w:ascii="Arial" w:eastAsia="Microsoft YaHei UI" w:hAnsi="Arial" w:cs="Arial"/>
          <w:color w:val="333333"/>
          <w:spacing w:val="8"/>
          <w:kern w:val="0"/>
          <w:sz w:val="26"/>
          <w:szCs w:val="26"/>
        </w:rPr>
      </w:pPr>
      <w:r w:rsidRPr="00CC32C4">
        <w:rPr>
          <w:rFonts w:ascii="Arial" w:hAnsi="Arial" w:cs="Arial"/>
        </w:rPr>
        <w:br w:type="page"/>
      </w:r>
    </w:p>
    <w:p w:rsidR="005A388F" w:rsidRPr="00CC32C4" w:rsidRDefault="005A388F" w:rsidP="005A388F">
      <w:pPr>
        <w:widowControl/>
        <w:shd w:val="clear" w:color="auto" w:fill="FFFFFF"/>
        <w:spacing w:after="210"/>
        <w:jc w:val="left"/>
        <w:outlineLvl w:val="1"/>
        <w:rPr>
          <w:rFonts w:ascii="Arial" w:eastAsia="Microsoft YaHei UI" w:hAnsi="Arial" w:cs="Arial"/>
          <w:color w:val="333333"/>
          <w:spacing w:val="8"/>
          <w:kern w:val="0"/>
          <w:sz w:val="33"/>
          <w:szCs w:val="33"/>
        </w:rPr>
      </w:pPr>
      <w:r w:rsidRPr="00CC32C4">
        <w:rPr>
          <w:rFonts w:ascii="Arial" w:hAnsi="Arial" w:cs="Arial"/>
          <w:color w:val="333333"/>
          <w:sz w:val="33"/>
        </w:rPr>
        <w:lastRenderedPageBreak/>
        <w:t>Cases of Aerial Citrus Orchard Application in Spring</w:t>
      </w:r>
    </w:p>
    <w:p w:rsidR="005A388F" w:rsidRPr="00CC32C4" w:rsidRDefault="001A760A" w:rsidP="005A388F">
      <w:pPr>
        <w:widowControl/>
        <w:shd w:val="clear" w:color="auto" w:fill="FFFFFF"/>
        <w:spacing w:after="210"/>
        <w:jc w:val="left"/>
        <w:outlineLvl w:val="1"/>
        <w:rPr>
          <w:rFonts w:ascii="Arial" w:eastAsia="Microsoft YaHei UI" w:hAnsi="Arial" w:cs="Arial"/>
          <w:color w:val="333333"/>
          <w:spacing w:val="8"/>
          <w:kern w:val="0"/>
          <w:sz w:val="33"/>
          <w:szCs w:val="33"/>
        </w:rPr>
      </w:pPr>
      <w:hyperlink r:id="rId12" w:history="1">
        <w:r w:rsidR="000A38EE" w:rsidRPr="00CC32C4">
          <w:rPr>
            <w:rStyle w:val="Hyperlink"/>
            <w:rFonts w:ascii="Arial" w:hAnsi="Arial" w:cs="Arial"/>
            <w:sz w:val="33"/>
          </w:rPr>
          <w:t>https://mp.weixin.qq.com/s/VNJOs3W8Olr1_EF1Gxp_kQ</w:t>
        </w:r>
      </w:hyperlink>
      <w:r w:rsidR="000A38EE" w:rsidRPr="00CC32C4">
        <w:rPr>
          <w:rFonts w:ascii="Arial" w:hAnsi="Arial" w:cs="Arial"/>
          <w:color w:val="333333"/>
          <w:sz w:val="33"/>
        </w:rPr>
        <w:t xml:space="preserve"> </w:t>
      </w: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Spring is the start of the agricultural year. For citrus orchards, crop protection in spring is vital for the rest of the year. If you fail to succeed in this critical period, you will have to deal with stunted growth and more pests throughout the year and a consequent drop in production.</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 xml:space="preserve">There are three main steps in Spring crop protection for citrus orchards: First, in the spring, citrus orchards are faced with pests like red mites, aphids, psyllids and diseases such as scab and citrus melanose that require </w:t>
      </w:r>
      <w:r w:rsidRPr="00CC32C4">
        <w:rPr>
          <w:rFonts w:ascii="Arial" w:hAnsi="Arial" w:cs="Arial"/>
          <w:b/>
          <w:sz w:val="24"/>
        </w:rPr>
        <w:t>treatment and control measures</w:t>
      </w:r>
      <w:r w:rsidRPr="00CC32C4">
        <w:rPr>
          <w:rFonts w:ascii="Arial" w:hAnsi="Arial" w:cs="Arial"/>
          <w:sz w:val="24"/>
        </w:rPr>
        <w:t xml:space="preserve">. Second, citrus trees begin to flower and bear fruit in spring, requiring the application of </w:t>
      </w:r>
      <w:r w:rsidRPr="00CC32C4">
        <w:rPr>
          <w:rFonts w:ascii="Arial" w:hAnsi="Arial" w:cs="Arial"/>
          <w:b/>
          <w:sz w:val="24"/>
        </w:rPr>
        <w:t>foliar fertilizer to promote flower and fruit growth</w:t>
      </w:r>
      <w:r w:rsidRPr="00CC32C4">
        <w:rPr>
          <w:rFonts w:ascii="Arial" w:hAnsi="Arial" w:cs="Arial"/>
          <w:sz w:val="24"/>
        </w:rPr>
        <w:t xml:space="preserve">. Third, for species with vigorous spring shoots, a chemical agent should be used to inhibit shoot growth and </w:t>
      </w:r>
      <w:r w:rsidRPr="00CC32C4">
        <w:rPr>
          <w:rFonts w:ascii="Arial" w:hAnsi="Arial" w:cs="Arial"/>
          <w:b/>
          <w:sz w:val="24"/>
        </w:rPr>
        <w:t>prevent the excessive growth of citrus plants</w:t>
      </w:r>
      <w:r w:rsidRPr="00CC32C4">
        <w:rPr>
          <w:rFonts w:ascii="Arial" w:hAnsi="Arial" w:cs="Arial"/>
          <w:sz w:val="24"/>
        </w:rPr>
        <w:t>.   </w:t>
      </w: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 </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With the growing adoption aerial application for fruit tree orchards, DJI agricultural drones can be seen all over Chinese citrus orchards in the spring. Let's take a look at how DJI agricultural drones help protect citrus orchards in the spring!</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b/>
          <w:color w:val="38B224"/>
          <w:sz w:val="24"/>
        </w:rPr>
        <w:t>Fuding, Fujian: Protecting Pomelo Trees Against Citrus Greening Disease</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The pomelo is a major crop in Qianqi Town, Fuding City, Fujian. The town plants an area of 1655.6 acres and earns over RMB 90 million annually from the crop. However, the local Siji pomelo was threatened by citrus greening disease. This is a devastating disease caused by bacteria. There is no cure for citrus plants after being affected by this disease, so it is called "cancer of citrus". Citrus greening disease is mainly transmitted by citrus psyllids. Therefore, the effective control of the psyllid population can prevent outbreaks of citrus greening disease.</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r w:rsidRPr="00CC32C4">
        <w:rPr>
          <w:rFonts w:ascii="Arial" w:hAnsi="Arial" w:cs="Arial"/>
          <w:color w:val="3E3E3E"/>
        </w:rPr>
        <w:t>Siji Pomelo</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In the middle of March 2020, at the invitation of the local government, a crop protection team from Fujian Dingfei Technology Co., Ltd. used two 1P drones and two T16 drones to control the psyllid population in 230 acres of pomelo in Qianqi Town. They finished their task in four days.</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r w:rsidRPr="00CC32C4">
        <w:rPr>
          <w:rFonts w:ascii="Arial" w:hAnsi="Arial" w:cs="Arial"/>
          <w:color w:val="5D5B5B"/>
        </w:rPr>
        <w:t>Citrus greening disease</w:t>
      </w:r>
    </w:p>
    <w:p w:rsidR="005A388F" w:rsidRPr="00CC32C4" w:rsidRDefault="005A388F" w:rsidP="005A388F">
      <w:pPr>
        <w:widowControl/>
        <w:jc w:val="center"/>
        <w:rPr>
          <w:rFonts w:ascii="Arial" w:eastAsia="宋体" w:hAnsi="Arial" w:cs="Arial"/>
          <w:kern w:val="0"/>
          <w:sz w:val="24"/>
          <w:szCs w:val="24"/>
        </w:rPr>
      </w:pPr>
    </w:p>
    <w:p w:rsidR="0071402C" w:rsidRPr="00CC32C4" w:rsidRDefault="0071402C" w:rsidP="005A388F">
      <w:pPr>
        <w:widowControl/>
        <w:jc w:val="left"/>
        <w:rPr>
          <w:rFonts w:ascii="Arial" w:eastAsia="宋体" w:hAnsi="Arial" w:cs="Arial"/>
          <w:kern w:val="0"/>
          <w:sz w:val="24"/>
          <w:szCs w:val="24"/>
        </w:rPr>
      </w:pPr>
    </w:p>
    <w:tbl>
      <w:tblPr>
        <w:tblStyle w:val="TableGrid"/>
        <w:tblW w:w="0" w:type="auto"/>
        <w:tblLook w:val="04A0" w:firstRow="1" w:lastRow="0" w:firstColumn="1" w:lastColumn="0" w:noHBand="0" w:noVBand="1"/>
      </w:tblPr>
      <w:tblGrid>
        <w:gridCol w:w="2785"/>
        <w:gridCol w:w="1440"/>
        <w:gridCol w:w="1980"/>
        <w:gridCol w:w="2070"/>
      </w:tblGrid>
      <w:tr w:rsidR="0071402C" w:rsidRPr="001A760A" w:rsidTr="008D0E4C">
        <w:tc>
          <w:tcPr>
            <w:tcW w:w="2785" w:type="dxa"/>
          </w:tcPr>
          <w:p w:rsidR="0071402C" w:rsidRPr="001A760A" w:rsidRDefault="0071402C" w:rsidP="0011518B">
            <w:pPr>
              <w:widowControl/>
              <w:adjustRightInd w:val="0"/>
              <w:snapToGrid w:val="0"/>
              <w:spacing w:line="276" w:lineRule="auto"/>
              <w:jc w:val="center"/>
              <w:rPr>
                <w:rFonts w:ascii="Arial" w:eastAsia="宋体" w:hAnsi="Arial" w:cs="Arial"/>
                <w:b/>
                <w:bCs/>
                <w:color w:val="24253D"/>
                <w:kern w:val="0"/>
                <w:szCs w:val="18"/>
              </w:rPr>
            </w:pPr>
            <w:r w:rsidRPr="001A760A">
              <w:rPr>
                <w:rFonts w:ascii="Arial" w:hAnsi="Arial" w:cs="Arial"/>
                <w:b/>
                <w:bCs/>
                <w:color w:val="24253D"/>
                <w:szCs w:val="18"/>
              </w:rPr>
              <w:t>Drone Model</w:t>
            </w:r>
          </w:p>
        </w:tc>
        <w:tc>
          <w:tcPr>
            <w:tcW w:w="1440" w:type="dxa"/>
          </w:tcPr>
          <w:p w:rsidR="0071402C" w:rsidRPr="001A760A" w:rsidRDefault="0071402C" w:rsidP="0011518B">
            <w:pPr>
              <w:widowControl/>
              <w:adjustRightInd w:val="0"/>
              <w:snapToGrid w:val="0"/>
              <w:spacing w:line="276" w:lineRule="auto"/>
              <w:jc w:val="center"/>
              <w:rPr>
                <w:rFonts w:ascii="Arial" w:eastAsia="宋体" w:hAnsi="Arial" w:cs="Arial"/>
                <w:b/>
                <w:bCs/>
                <w:color w:val="24253D"/>
                <w:kern w:val="0"/>
                <w:szCs w:val="18"/>
              </w:rPr>
            </w:pPr>
            <w:r w:rsidRPr="001A760A">
              <w:rPr>
                <w:rFonts w:ascii="Arial" w:hAnsi="Arial" w:cs="Arial"/>
                <w:b/>
                <w:bCs/>
                <w:color w:val="24253D"/>
                <w:szCs w:val="18"/>
              </w:rPr>
              <w:t>T16</w:t>
            </w:r>
          </w:p>
        </w:tc>
        <w:tc>
          <w:tcPr>
            <w:tcW w:w="1980" w:type="dxa"/>
          </w:tcPr>
          <w:p w:rsidR="0071402C" w:rsidRPr="001A760A" w:rsidRDefault="0071402C" w:rsidP="0011518B">
            <w:pPr>
              <w:widowControl/>
              <w:adjustRightInd w:val="0"/>
              <w:snapToGrid w:val="0"/>
              <w:spacing w:line="276" w:lineRule="auto"/>
              <w:jc w:val="center"/>
              <w:rPr>
                <w:rFonts w:ascii="Arial" w:eastAsia="宋体" w:hAnsi="Arial" w:cs="Arial"/>
                <w:b/>
                <w:bCs/>
                <w:color w:val="24253D"/>
                <w:kern w:val="0"/>
                <w:szCs w:val="18"/>
              </w:rPr>
            </w:pPr>
            <w:r w:rsidRPr="001A760A">
              <w:rPr>
                <w:rFonts w:ascii="Arial" w:hAnsi="Arial" w:cs="Arial"/>
                <w:b/>
                <w:bCs/>
                <w:color w:val="24253D"/>
                <w:szCs w:val="18"/>
              </w:rPr>
              <w:t>Flight Speed</w:t>
            </w:r>
          </w:p>
        </w:tc>
        <w:tc>
          <w:tcPr>
            <w:tcW w:w="2070" w:type="dxa"/>
          </w:tcPr>
          <w:p w:rsidR="0071402C" w:rsidRPr="001A760A" w:rsidRDefault="0071402C" w:rsidP="0011518B">
            <w:pPr>
              <w:widowControl/>
              <w:adjustRightInd w:val="0"/>
              <w:snapToGrid w:val="0"/>
              <w:spacing w:line="276" w:lineRule="auto"/>
              <w:jc w:val="center"/>
              <w:rPr>
                <w:rFonts w:ascii="Arial" w:eastAsia="宋体" w:hAnsi="Arial" w:cs="Arial"/>
                <w:b/>
                <w:bCs/>
                <w:color w:val="24253D"/>
                <w:kern w:val="0"/>
                <w:szCs w:val="18"/>
              </w:rPr>
            </w:pPr>
            <w:r w:rsidRPr="001A760A">
              <w:rPr>
                <w:rFonts w:ascii="Arial" w:hAnsi="Arial" w:cs="Arial"/>
                <w:b/>
                <w:bCs/>
                <w:color w:val="24253D"/>
                <w:szCs w:val="18"/>
              </w:rPr>
              <w:t>4 m/s</w:t>
            </w:r>
          </w:p>
        </w:tc>
      </w:tr>
      <w:tr w:rsidR="0071402C" w:rsidRPr="001A760A" w:rsidTr="008D0E4C">
        <w:tc>
          <w:tcPr>
            <w:tcW w:w="2785" w:type="dxa"/>
          </w:tcPr>
          <w:p w:rsidR="0071402C" w:rsidRPr="001A760A" w:rsidRDefault="0071402C" w:rsidP="0011518B">
            <w:pPr>
              <w:widowControl/>
              <w:adjustRightInd w:val="0"/>
              <w:snapToGrid w:val="0"/>
              <w:spacing w:line="276" w:lineRule="auto"/>
              <w:jc w:val="center"/>
              <w:rPr>
                <w:rFonts w:ascii="Arial" w:eastAsia="宋体" w:hAnsi="Arial" w:cs="Arial"/>
                <w:b/>
                <w:bCs/>
                <w:color w:val="24253D"/>
                <w:kern w:val="0"/>
                <w:szCs w:val="18"/>
              </w:rPr>
            </w:pPr>
            <w:r w:rsidRPr="001A760A">
              <w:rPr>
                <w:rFonts w:ascii="Arial" w:hAnsi="Arial" w:cs="Arial"/>
                <w:b/>
                <w:bCs/>
                <w:color w:val="24253D"/>
                <w:szCs w:val="18"/>
              </w:rPr>
              <w:t>Relative Crop Height</w:t>
            </w:r>
          </w:p>
        </w:tc>
        <w:tc>
          <w:tcPr>
            <w:tcW w:w="1440" w:type="dxa"/>
          </w:tcPr>
          <w:p w:rsidR="0071402C" w:rsidRPr="001A760A" w:rsidRDefault="0071402C" w:rsidP="0011518B">
            <w:pPr>
              <w:widowControl/>
              <w:adjustRightInd w:val="0"/>
              <w:snapToGrid w:val="0"/>
              <w:spacing w:line="276" w:lineRule="auto"/>
              <w:jc w:val="center"/>
              <w:rPr>
                <w:rFonts w:ascii="Arial" w:eastAsia="宋体" w:hAnsi="Arial" w:cs="Arial"/>
                <w:b/>
                <w:bCs/>
                <w:color w:val="24253D"/>
                <w:kern w:val="0"/>
                <w:szCs w:val="18"/>
              </w:rPr>
            </w:pPr>
            <w:r w:rsidRPr="001A760A">
              <w:rPr>
                <w:rFonts w:ascii="Arial" w:hAnsi="Arial" w:cs="Arial"/>
                <w:b/>
                <w:bCs/>
                <w:color w:val="24253D"/>
                <w:szCs w:val="18"/>
              </w:rPr>
              <w:t>2.5 m</w:t>
            </w:r>
          </w:p>
        </w:tc>
        <w:tc>
          <w:tcPr>
            <w:tcW w:w="1980" w:type="dxa"/>
          </w:tcPr>
          <w:p w:rsidR="0071402C" w:rsidRPr="001A760A" w:rsidRDefault="0071402C" w:rsidP="0011518B">
            <w:pPr>
              <w:widowControl/>
              <w:adjustRightInd w:val="0"/>
              <w:snapToGrid w:val="0"/>
              <w:spacing w:line="276" w:lineRule="auto"/>
              <w:jc w:val="center"/>
              <w:rPr>
                <w:rFonts w:ascii="Arial" w:eastAsia="宋体" w:hAnsi="Arial" w:cs="Arial"/>
                <w:b/>
                <w:bCs/>
                <w:color w:val="24253D"/>
                <w:kern w:val="0"/>
                <w:szCs w:val="18"/>
              </w:rPr>
            </w:pPr>
            <w:r w:rsidRPr="001A760A">
              <w:rPr>
                <w:rFonts w:ascii="Arial" w:hAnsi="Arial" w:cs="Arial"/>
                <w:b/>
                <w:bCs/>
                <w:color w:val="24253D"/>
                <w:szCs w:val="18"/>
              </w:rPr>
              <w:t>Row Spacing</w:t>
            </w:r>
          </w:p>
        </w:tc>
        <w:tc>
          <w:tcPr>
            <w:tcW w:w="2070" w:type="dxa"/>
          </w:tcPr>
          <w:p w:rsidR="0071402C" w:rsidRPr="001A760A" w:rsidRDefault="0071402C" w:rsidP="0011518B">
            <w:pPr>
              <w:widowControl/>
              <w:adjustRightInd w:val="0"/>
              <w:snapToGrid w:val="0"/>
              <w:spacing w:line="276" w:lineRule="auto"/>
              <w:jc w:val="center"/>
              <w:rPr>
                <w:rFonts w:ascii="Arial" w:eastAsia="宋体" w:hAnsi="Arial" w:cs="Arial"/>
                <w:b/>
                <w:bCs/>
                <w:color w:val="24253D"/>
                <w:kern w:val="0"/>
                <w:szCs w:val="18"/>
              </w:rPr>
            </w:pPr>
            <w:r w:rsidRPr="001A760A">
              <w:rPr>
                <w:rFonts w:ascii="Arial" w:hAnsi="Arial" w:cs="Arial"/>
                <w:b/>
                <w:bCs/>
                <w:color w:val="24253D"/>
                <w:szCs w:val="18"/>
              </w:rPr>
              <w:t>4 m</w:t>
            </w:r>
          </w:p>
        </w:tc>
      </w:tr>
      <w:tr w:rsidR="0071402C" w:rsidRPr="001A760A" w:rsidTr="008D0E4C">
        <w:tc>
          <w:tcPr>
            <w:tcW w:w="2785" w:type="dxa"/>
          </w:tcPr>
          <w:p w:rsidR="0071402C" w:rsidRPr="001A760A" w:rsidRDefault="0071402C" w:rsidP="0011518B">
            <w:pPr>
              <w:widowControl/>
              <w:adjustRightInd w:val="0"/>
              <w:snapToGrid w:val="0"/>
              <w:spacing w:line="276" w:lineRule="auto"/>
              <w:jc w:val="center"/>
              <w:rPr>
                <w:rFonts w:ascii="Arial" w:eastAsia="宋体" w:hAnsi="Arial" w:cs="Arial"/>
                <w:b/>
                <w:bCs/>
                <w:color w:val="24253D"/>
                <w:kern w:val="0"/>
                <w:szCs w:val="18"/>
              </w:rPr>
            </w:pPr>
            <w:r w:rsidRPr="001A760A">
              <w:rPr>
                <w:rFonts w:ascii="Arial" w:hAnsi="Arial" w:cs="Arial"/>
                <w:b/>
                <w:bCs/>
                <w:color w:val="24253D"/>
                <w:szCs w:val="18"/>
              </w:rPr>
              <w:t>Chemical Volume per 667 sqm</w:t>
            </w:r>
          </w:p>
        </w:tc>
        <w:tc>
          <w:tcPr>
            <w:tcW w:w="1440" w:type="dxa"/>
          </w:tcPr>
          <w:p w:rsidR="0071402C" w:rsidRPr="001A760A" w:rsidRDefault="0071402C" w:rsidP="0011518B">
            <w:pPr>
              <w:widowControl/>
              <w:adjustRightInd w:val="0"/>
              <w:snapToGrid w:val="0"/>
              <w:spacing w:line="276" w:lineRule="auto"/>
              <w:jc w:val="center"/>
              <w:rPr>
                <w:rFonts w:ascii="Arial" w:eastAsia="宋体" w:hAnsi="Arial" w:cs="Arial"/>
                <w:b/>
                <w:bCs/>
                <w:color w:val="24253D"/>
                <w:kern w:val="0"/>
                <w:szCs w:val="18"/>
              </w:rPr>
            </w:pPr>
            <w:r w:rsidRPr="001A760A">
              <w:rPr>
                <w:rFonts w:ascii="Arial" w:hAnsi="Arial" w:cs="Arial"/>
                <w:b/>
                <w:bCs/>
                <w:color w:val="24253D"/>
                <w:szCs w:val="18"/>
              </w:rPr>
              <w:t>4 L</w:t>
            </w:r>
          </w:p>
        </w:tc>
        <w:tc>
          <w:tcPr>
            <w:tcW w:w="1980" w:type="dxa"/>
          </w:tcPr>
          <w:p w:rsidR="0071402C" w:rsidRPr="001A760A" w:rsidRDefault="0071402C" w:rsidP="0011518B">
            <w:pPr>
              <w:widowControl/>
              <w:adjustRightInd w:val="0"/>
              <w:snapToGrid w:val="0"/>
              <w:spacing w:line="276" w:lineRule="auto"/>
              <w:jc w:val="center"/>
              <w:rPr>
                <w:rFonts w:ascii="Arial" w:eastAsia="宋体" w:hAnsi="Arial" w:cs="Arial"/>
                <w:b/>
                <w:bCs/>
                <w:color w:val="24253D"/>
                <w:kern w:val="0"/>
                <w:szCs w:val="18"/>
              </w:rPr>
            </w:pPr>
            <w:r w:rsidRPr="001A760A">
              <w:rPr>
                <w:rFonts w:ascii="Arial" w:hAnsi="Arial" w:cs="Arial"/>
                <w:b/>
                <w:bCs/>
                <w:color w:val="24253D"/>
                <w:szCs w:val="18"/>
              </w:rPr>
              <w:t>Nozzle Model</w:t>
            </w:r>
          </w:p>
        </w:tc>
        <w:tc>
          <w:tcPr>
            <w:tcW w:w="2070" w:type="dxa"/>
          </w:tcPr>
          <w:p w:rsidR="0071402C" w:rsidRPr="001A760A" w:rsidRDefault="0071402C" w:rsidP="0011518B">
            <w:pPr>
              <w:widowControl/>
              <w:adjustRightInd w:val="0"/>
              <w:snapToGrid w:val="0"/>
              <w:spacing w:line="276" w:lineRule="auto"/>
              <w:jc w:val="center"/>
              <w:rPr>
                <w:rFonts w:ascii="Arial" w:eastAsia="宋体" w:hAnsi="Arial" w:cs="Arial"/>
                <w:b/>
                <w:bCs/>
                <w:color w:val="24253D"/>
                <w:kern w:val="0"/>
                <w:szCs w:val="18"/>
              </w:rPr>
            </w:pPr>
            <w:r w:rsidRPr="001A760A">
              <w:rPr>
                <w:rFonts w:ascii="Arial" w:hAnsi="Arial" w:cs="Arial"/>
                <w:b/>
                <w:bCs/>
                <w:color w:val="24253D"/>
                <w:szCs w:val="18"/>
              </w:rPr>
              <w:t>XR11015VS</w:t>
            </w:r>
          </w:p>
        </w:tc>
      </w:tr>
      <w:tr w:rsidR="0071402C" w:rsidRPr="001A760A" w:rsidTr="008D0E4C">
        <w:tc>
          <w:tcPr>
            <w:tcW w:w="4225" w:type="dxa"/>
            <w:gridSpan w:val="2"/>
          </w:tcPr>
          <w:p w:rsidR="0071402C" w:rsidRPr="001A760A" w:rsidRDefault="0071402C" w:rsidP="0011518B">
            <w:pPr>
              <w:widowControl/>
              <w:adjustRightInd w:val="0"/>
              <w:snapToGrid w:val="0"/>
              <w:spacing w:line="276" w:lineRule="auto"/>
              <w:jc w:val="center"/>
              <w:rPr>
                <w:rFonts w:ascii="Arial" w:eastAsia="宋体" w:hAnsi="Arial" w:cs="Arial"/>
                <w:b/>
                <w:bCs/>
                <w:color w:val="24253D"/>
                <w:kern w:val="0"/>
                <w:szCs w:val="18"/>
              </w:rPr>
            </w:pPr>
            <w:r w:rsidRPr="001A760A">
              <w:rPr>
                <w:rFonts w:ascii="Arial" w:hAnsi="Arial" w:cs="Arial"/>
                <w:b/>
                <w:bCs/>
                <w:color w:val="24253D"/>
                <w:szCs w:val="18"/>
              </w:rPr>
              <w:t>Job Mode</w:t>
            </w:r>
          </w:p>
        </w:tc>
        <w:tc>
          <w:tcPr>
            <w:tcW w:w="4050" w:type="dxa"/>
            <w:gridSpan w:val="2"/>
          </w:tcPr>
          <w:p w:rsidR="0071402C" w:rsidRPr="001A760A" w:rsidRDefault="0071402C" w:rsidP="0011518B">
            <w:pPr>
              <w:widowControl/>
              <w:adjustRightInd w:val="0"/>
              <w:snapToGrid w:val="0"/>
              <w:spacing w:line="276" w:lineRule="auto"/>
              <w:jc w:val="center"/>
              <w:rPr>
                <w:rFonts w:ascii="Arial" w:eastAsia="宋体" w:hAnsi="Arial" w:cs="Arial"/>
                <w:b/>
                <w:bCs/>
                <w:color w:val="24253D"/>
                <w:kern w:val="0"/>
                <w:szCs w:val="18"/>
              </w:rPr>
            </w:pPr>
            <w:r w:rsidRPr="001A760A">
              <w:rPr>
                <w:rFonts w:ascii="Arial" w:hAnsi="Arial" w:cs="Arial"/>
                <w:b/>
                <w:bCs/>
                <w:color w:val="24253D"/>
                <w:szCs w:val="18"/>
              </w:rPr>
              <w:t>Manual</w:t>
            </w:r>
          </w:p>
        </w:tc>
      </w:tr>
    </w:tbl>
    <w:p w:rsidR="0011518B" w:rsidRPr="00CC32C4" w:rsidRDefault="0011518B" w:rsidP="0011518B">
      <w:pPr>
        <w:widowControl/>
        <w:jc w:val="center"/>
        <w:rPr>
          <w:rFonts w:ascii="Arial" w:eastAsia="宋体" w:hAnsi="Arial" w:cs="Arial"/>
          <w:kern w:val="0"/>
          <w:sz w:val="24"/>
          <w:szCs w:val="24"/>
        </w:rPr>
      </w:pPr>
      <w:r w:rsidRPr="00CC32C4">
        <w:rPr>
          <w:rFonts w:ascii="Arial" w:hAnsi="Arial" w:cs="Arial"/>
          <w:b/>
          <w:sz w:val="24"/>
        </w:rPr>
        <w:t>Job Parameters</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Parameter Explanation: The total area was large and the plots were dispersed, so a fast and mobile operating method was required. Therefore, the team adopted the manual mode to reduce the planning time required for the different plots. In Qianqi Town, the Siji Pomelo is planted using the dwarfing method, resulting in a thin canopy, fewer leaves, and lower requirements for the penetration of liquid treatments. Therefore, the flight speed can be increased to 4 meters to improve work efficiency. A volume per 667 sqm of 4 L can ensure sufficient coverage.</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b/>
          <w:kern w:val="0"/>
          <w:sz w:val="24"/>
          <w:szCs w:val="24"/>
        </w:rPr>
      </w:pPr>
      <w:r w:rsidRPr="00CC32C4">
        <w:rPr>
          <w:rFonts w:ascii="Arial" w:hAnsi="Arial" w:cs="Arial"/>
          <w:b/>
          <w:sz w:val="24"/>
          <w:highlight w:val="yellow"/>
        </w:rPr>
        <w:t>Video</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r w:rsidRPr="00CC32C4">
        <w:rPr>
          <w:rFonts w:ascii="Arial" w:hAnsi="Arial" w:cs="Arial"/>
          <w:b/>
          <w:sz w:val="24"/>
        </w:rPr>
        <w:t>Chemical Information</w:t>
      </w:r>
    </w:p>
    <w:tbl>
      <w:tblPr>
        <w:tblStyle w:val="TableGrid"/>
        <w:tblW w:w="0" w:type="auto"/>
        <w:tblLook w:val="04A0" w:firstRow="1" w:lastRow="0" w:firstColumn="1" w:lastColumn="0" w:noHBand="0" w:noVBand="1"/>
      </w:tblPr>
      <w:tblGrid>
        <w:gridCol w:w="2965"/>
        <w:gridCol w:w="2700"/>
        <w:gridCol w:w="2610"/>
      </w:tblGrid>
      <w:tr w:rsidR="0071402C" w:rsidRPr="00CC32C4" w:rsidTr="0011518B">
        <w:tc>
          <w:tcPr>
            <w:tcW w:w="2965" w:type="dxa"/>
            <w:vAlign w:val="center"/>
          </w:tcPr>
          <w:p w:rsidR="0071402C" w:rsidRPr="0011518B" w:rsidRDefault="0071402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Effective Ingredients and Content</w:t>
            </w:r>
          </w:p>
        </w:tc>
        <w:tc>
          <w:tcPr>
            <w:tcW w:w="2700" w:type="dxa"/>
            <w:vAlign w:val="center"/>
          </w:tcPr>
          <w:p w:rsidR="0071402C" w:rsidRPr="0011518B" w:rsidRDefault="0071402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Volume per 667 sqm</w:t>
            </w:r>
          </w:p>
        </w:tc>
        <w:tc>
          <w:tcPr>
            <w:tcW w:w="2610" w:type="dxa"/>
            <w:vAlign w:val="center"/>
          </w:tcPr>
          <w:p w:rsidR="0071402C" w:rsidRPr="0011518B" w:rsidRDefault="0071402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Action</w:t>
            </w:r>
          </w:p>
        </w:tc>
      </w:tr>
      <w:tr w:rsidR="0071402C" w:rsidRPr="00CC32C4" w:rsidTr="0011518B">
        <w:tc>
          <w:tcPr>
            <w:tcW w:w="2965" w:type="dxa"/>
            <w:vAlign w:val="center"/>
          </w:tcPr>
          <w:p w:rsidR="0071402C" w:rsidRPr="0011518B" w:rsidRDefault="0071402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Bifenthrin + Spirotetramat 26% SC</w:t>
            </w:r>
          </w:p>
        </w:tc>
        <w:tc>
          <w:tcPr>
            <w:tcW w:w="2700" w:type="dxa"/>
            <w:vAlign w:val="center"/>
          </w:tcPr>
          <w:p w:rsidR="0071402C" w:rsidRPr="0011518B" w:rsidRDefault="0071402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20 mL</w:t>
            </w:r>
          </w:p>
        </w:tc>
        <w:tc>
          <w:tcPr>
            <w:tcW w:w="2610" w:type="dxa"/>
            <w:vAlign w:val="center"/>
          </w:tcPr>
          <w:p w:rsidR="0071402C" w:rsidRPr="0011518B" w:rsidRDefault="0071402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Insecticide</w:t>
            </w:r>
          </w:p>
        </w:tc>
      </w:tr>
    </w:tbl>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r w:rsidRPr="00CC32C4">
        <w:rPr>
          <w:rFonts w:ascii="Arial" w:hAnsi="Arial" w:cs="Arial"/>
          <w:color w:val="5D5B5B"/>
        </w:rPr>
        <w:t>Citrus Psyllids</w:t>
      </w:r>
    </w:p>
    <w:p w:rsidR="005A388F" w:rsidRPr="00CC32C4" w:rsidRDefault="005A388F" w:rsidP="005A388F">
      <w:pPr>
        <w:widowControl/>
        <w:jc w:val="center"/>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 xml:space="preserve">This insecticide is used to keep the citrus psyllids population under control. Bifenthrin is a highly effective broad-spectrum insecticide that is toxic through contact and ingestion. It is used to control various lepidopteran and homopteran pests. Spirotetramat is a powerful systemic insecticide used for </w:t>
      </w:r>
      <w:r w:rsidRPr="00CC32C4">
        <w:rPr>
          <w:rFonts w:ascii="Arial" w:hAnsi="Arial" w:cs="Arial"/>
          <w:sz w:val="24"/>
        </w:rPr>
        <w:lastRenderedPageBreak/>
        <w:t>piercing-sucking insects. The combination of the two chemicals has high insecticidal activity against psyllids and sustained effectiveness.</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rPr>
        <w:br/>
      </w: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b/>
          <w:color w:val="38B224"/>
          <w:sz w:val="24"/>
        </w:rPr>
        <w:t>Rong'an, Guangxi: Aphid Control for Mandarin Oranges</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By late March 2020, the spring season was in full swing. In Daliang Town, Rong'an County, Guangxi Province the citrus orchards were budding and flowering. However, the young spring shoots were suffering from aphids. Due to the continuous rain and high temperature, the risk of citrus diseases was high. On March 21, the rain finally stopped after days on end, and a local orchard used this time to carry out pest control on more than 16.5 acres of fruit trees.</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r w:rsidRPr="00CC32C4">
        <w:rPr>
          <w:rFonts w:ascii="Arial" w:hAnsi="Arial" w:cs="Arial"/>
          <w:color w:val="5D5B5B"/>
        </w:rPr>
        <w:t>Mandarin Oranges</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r w:rsidRPr="00CC32C4">
        <w:rPr>
          <w:rFonts w:ascii="Arial" w:hAnsi="Arial" w:cs="Arial"/>
          <w:b/>
          <w:sz w:val="24"/>
        </w:rPr>
        <w:t>Job Parameters</w:t>
      </w:r>
    </w:p>
    <w:tbl>
      <w:tblPr>
        <w:tblStyle w:val="TableGrid"/>
        <w:tblW w:w="0" w:type="auto"/>
        <w:tblLook w:val="04A0" w:firstRow="1" w:lastRow="0" w:firstColumn="1" w:lastColumn="0" w:noHBand="0" w:noVBand="1"/>
      </w:tblPr>
      <w:tblGrid>
        <w:gridCol w:w="2785"/>
        <w:gridCol w:w="1440"/>
        <w:gridCol w:w="1980"/>
        <w:gridCol w:w="2070"/>
      </w:tblGrid>
      <w:tr w:rsidR="004058A9" w:rsidRPr="00CC32C4" w:rsidTr="008D0E4C">
        <w:tc>
          <w:tcPr>
            <w:tcW w:w="2785" w:type="dxa"/>
          </w:tcPr>
          <w:p w:rsidR="004058A9" w:rsidRPr="001A760A" w:rsidRDefault="004058A9" w:rsidP="0011518B">
            <w:pPr>
              <w:widowControl/>
              <w:jc w:val="center"/>
              <w:rPr>
                <w:rFonts w:ascii="Arial" w:eastAsia="宋体" w:hAnsi="Arial" w:cs="Arial"/>
                <w:b/>
                <w:bCs/>
                <w:color w:val="24253D"/>
                <w:kern w:val="0"/>
                <w:sz w:val="20"/>
                <w:szCs w:val="24"/>
              </w:rPr>
            </w:pPr>
            <w:r w:rsidRPr="001A760A">
              <w:rPr>
                <w:rFonts w:ascii="Arial" w:hAnsi="Arial" w:cs="Arial"/>
                <w:b/>
                <w:bCs/>
                <w:color w:val="24253D"/>
                <w:sz w:val="20"/>
                <w:szCs w:val="24"/>
              </w:rPr>
              <w:t>Drone Model</w:t>
            </w:r>
          </w:p>
        </w:tc>
        <w:tc>
          <w:tcPr>
            <w:tcW w:w="1440" w:type="dxa"/>
          </w:tcPr>
          <w:p w:rsidR="004058A9" w:rsidRPr="001A760A" w:rsidRDefault="004058A9" w:rsidP="0011518B">
            <w:pPr>
              <w:widowControl/>
              <w:jc w:val="center"/>
              <w:rPr>
                <w:rFonts w:ascii="Arial" w:eastAsia="宋体" w:hAnsi="Arial" w:cs="Arial"/>
                <w:b/>
                <w:bCs/>
                <w:color w:val="24253D"/>
                <w:kern w:val="0"/>
                <w:sz w:val="20"/>
                <w:szCs w:val="24"/>
              </w:rPr>
            </w:pPr>
            <w:r w:rsidRPr="001A760A">
              <w:rPr>
                <w:rFonts w:ascii="Arial" w:hAnsi="Arial" w:cs="Arial"/>
                <w:b/>
                <w:bCs/>
                <w:color w:val="24253D"/>
                <w:sz w:val="20"/>
                <w:szCs w:val="24"/>
              </w:rPr>
              <w:t>T16</w:t>
            </w:r>
          </w:p>
        </w:tc>
        <w:tc>
          <w:tcPr>
            <w:tcW w:w="1980" w:type="dxa"/>
          </w:tcPr>
          <w:p w:rsidR="004058A9" w:rsidRPr="001A760A" w:rsidRDefault="004058A9" w:rsidP="0011518B">
            <w:pPr>
              <w:widowControl/>
              <w:jc w:val="center"/>
              <w:rPr>
                <w:rFonts w:ascii="Arial" w:eastAsia="宋体" w:hAnsi="Arial" w:cs="Arial"/>
                <w:b/>
                <w:bCs/>
                <w:color w:val="24253D"/>
                <w:kern w:val="0"/>
                <w:sz w:val="20"/>
                <w:szCs w:val="24"/>
              </w:rPr>
            </w:pPr>
            <w:r w:rsidRPr="001A760A">
              <w:rPr>
                <w:rFonts w:ascii="Arial" w:hAnsi="Arial" w:cs="Arial"/>
                <w:b/>
                <w:bCs/>
                <w:color w:val="24253D"/>
                <w:sz w:val="20"/>
                <w:szCs w:val="24"/>
              </w:rPr>
              <w:t>Flight Speed</w:t>
            </w:r>
          </w:p>
        </w:tc>
        <w:tc>
          <w:tcPr>
            <w:tcW w:w="2070" w:type="dxa"/>
          </w:tcPr>
          <w:p w:rsidR="004058A9" w:rsidRPr="001A760A" w:rsidRDefault="004058A9" w:rsidP="0011518B">
            <w:pPr>
              <w:widowControl/>
              <w:jc w:val="center"/>
              <w:rPr>
                <w:rFonts w:ascii="Arial" w:eastAsia="宋体" w:hAnsi="Arial" w:cs="Arial"/>
                <w:b/>
                <w:bCs/>
                <w:color w:val="24253D"/>
                <w:kern w:val="0"/>
                <w:sz w:val="20"/>
                <w:szCs w:val="24"/>
              </w:rPr>
            </w:pPr>
            <w:r w:rsidRPr="001A760A">
              <w:rPr>
                <w:rFonts w:ascii="Arial" w:hAnsi="Arial" w:cs="Arial"/>
                <w:b/>
                <w:bCs/>
                <w:color w:val="24253D"/>
                <w:sz w:val="20"/>
                <w:szCs w:val="24"/>
              </w:rPr>
              <w:t>2 m/s</w:t>
            </w:r>
          </w:p>
        </w:tc>
      </w:tr>
      <w:tr w:rsidR="004058A9" w:rsidRPr="00CC32C4" w:rsidTr="008D0E4C">
        <w:tc>
          <w:tcPr>
            <w:tcW w:w="2785" w:type="dxa"/>
          </w:tcPr>
          <w:p w:rsidR="004058A9" w:rsidRPr="001A760A" w:rsidRDefault="004058A9" w:rsidP="0011518B">
            <w:pPr>
              <w:widowControl/>
              <w:jc w:val="center"/>
              <w:rPr>
                <w:rFonts w:ascii="Arial" w:eastAsia="宋体" w:hAnsi="Arial" w:cs="Arial"/>
                <w:b/>
                <w:bCs/>
                <w:color w:val="24253D"/>
                <w:kern w:val="0"/>
                <w:sz w:val="20"/>
                <w:szCs w:val="24"/>
              </w:rPr>
            </w:pPr>
            <w:r w:rsidRPr="001A760A">
              <w:rPr>
                <w:rFonts w:ascii="Arial" w:hAnsi="Arial" w:cs="Arial"/>
                <w:b/>
                <w:bCs/>
                <w:color w:val="24253D"/>
                <w:sz w:val="20"/>
                <w:szCs w:val="24"/>
              </w:rPr>
              <w:t>Relative Crop Height</w:t>
            </w:r>
          </w:p>
        </w:tc>
        <w:tc>
          <w:tcPr>
            <w:tcW w:w="1440" w:type="dxa"/>
          </w:tcPr>
          <w:p w:rsidR="004058A9" w:rsidRPr="001A760A" w:rsidRDefault="004058A9" w:rsidP="0011518B">
            <w:pPr>
              <w:widowControl/>
              <w:jc w:val="center"/>
              <w:rPr>
                <w:rFonts w:ascii="Arial" w:eastAsia="宋体" w:hAnsi="Arial" w:cs="Arial"/>
                <w:b/>
                <w:bCs/>
                <w:color w:val="24253D"/>
                <w:kern w:val="0"/>
                <w:sz w:val="20"/>
                <w:szCs w:val="24"/>
              </w:rPr>
            </w:pPr>
            <w:r w:rsidRPr="001A760A">
              <w:rPr>
                <w:rFonts w:ascii="Arial" w:hAnsi="Arial" w:cs="Arial"/>
                <w:b/>
                <w:bCs/>
                <w:color w:val="24253D"/>
                <w:sz w:val="20"/>
                <w:szCs w:val="24"/>
              </w:rPr>
              <w:t>2.5 m</w:t>
            </w:r>
          </w:p>
        </w:tc>
        <w:tc>
          <w:tcPr>
            <w:tcW w:w="1980" w:type="dxa"/>
          </w:tcPr>
          <w:p w:rsidR="004058A9" w:rsidRPr="001A760A" w:rsidRDefault="004058A9" w:rsidP="0011518B">
            <w:pPr>
              <w:widowControl/>
              <w:jc w:val="center"/>
              <w:rPr>
                <w:rFonts w:ascii="Arial" w:eastAsia="宋体" w:hAnsi="Arial" w:cs="Arial"/>
                <w:b/>
                <w:bCs/>
                <w:color w:val="24253D"/>
                <w:kern w:val="0"/>
                <w:sz w:val="20"/>
                <w:szCs w:val="24"/>
              </w:rPr>
            </w:pPr>
            <w:r w:rsidRPr="001A760A">
              <w:rPr>
                <w:rFonts w:ascii="Arial" w:hAnsi="Arial" w:cs="Arial"/>
                <w:b/>
                <w:bCs/>
                <w:color w:val="24253D"/>
                <w:sz w:val="20"/>
                <w:szCs w:val="24"/>
              </w:rPr>
              <w:t>Row Spacing</w:t>
            </w:r>
          </w:p>
        </w:tc>
        <w:tc>
          <w:tcPr>
            <w:tcW w:w="2070" w:type="dxa"/>
          </w:tcPr>
          <w:p w:rsidR="004058A9" w:rsidRPr="001A760A" w:rsidRDefault="004058A9" w:rsidP="0011518B">
            <w:pPr>
              <w:widowControl/>
              <w:jc w:val="center"/>
              <w:rPr>
                <w:rFonts w:ascii="Arial" w:eastAsia="宋体" w:hAnsi="Arial" w:cs="Arial"/>
                <w:b/>
                <w:bCs/>
                <w:color w:val="24253D"/>
                <w:kern w:val="0"/>
                <w:sz w:val="20"/>
                <w:szCs w:val="24"/>
              </w:rPr>
            </w:pPr>
            <w:r w:rsidRPr="001A760A">
              <w:rPr>
                <w:rFonts w:ascii="Arial" w:hAnsi="Arial" w:cs="Arial"/>
                <w:b/>
                <w:bCs/>
                <w:color w:val="24253D"/>
                <w:sz w:val="20"/>
                <w:szCs w:val="24"/>
              </w:rPr>
              <w:t>4 m</w:t>
            </w:r>
          </w:p>
        </w:tc>
      </w:tr>
      <w:tr w:rsidR="004058A9" w:rsidRPr="00CC32C4" w:rsidTr="0011518B">
        <w:tc>
          <w:tcPr>
            <w:tcW w:w="2785" w:type="dxa"/>
          </w:tcPr>
          <w:p w:rsidR="004058A9" w:rsidRPr="001A760A" w:rsidRDefault="004058A9" w:rsidP="0011518B">
            <w:pPr>
              <w:widowControl/>
              <w:jc w:val="center"/>
              <w:rPr>
                <w:rFonts w:ascii="Arial" w:eastAsia="宋体" w:hAnsi="Arial" w:cs="Arial"/>
                <w:b/>
                <w:bCs/>
                <w:color w:val="24253D"/>
                <w:kern w:val="0"/>
                <w:sz w:val="20"/>
                <w:szCs w:val="24"/>
              </w:rPr>
            </w:pPr>
            <w:r w:rsidRPr="001A760A">
              <w:rPr>
                <w:rFonts w:ascii="Arial" w:hAnsi="Arial" w:cs="Arial"/>
                <w:b/>
                <w:bCs/>
                <w:color w:val="24253D"/>
                <w:sz w:val="20"/>
                <w:szCs w:val="24"/>
              </w:rPr>
              <w:t xml:space="preserve">Chemical Volume </w:t>
            </w:r>
            <w:r w:rsidR="0011518B" w:rsidRPr="001A760A">
              <w:rPr>
                <w:rFonts w:ascii="Arial" w:hAnsi="Arial" w:cs="Arial"/>
                <w:b/>
                <w:bCs/>
                <w:color w:val="24253D"/>
                <w:sz w:val="20"/>
                <w:szCs w:val="24"/>
              </w:rPr>
              <w:br/>
            </w:r>
            <w:r w:rsidRPr="001A760A">
              <w:rPr>
                <w:rFonts w:ascii="Arial" w:hAnsi="Arial" w:cs="Arial"/>
                <w:b/>
                <w:bCs/>
                <w:color w:val="24253D"/>
                <w:sz w:val="20"/>
                <w:szCs w:val="24"/>
              </w:rPr>
              <w:t>per 667 sqm</w:t>
            </w:r>
          </w:p>
        </w:tc>
        <w:tc>
          <w:tcPr>
            <w:tcW w:w="1440" w:type="dxa"/>
          </w:tcPr>
          <w:p w:rsidR="004058A9" w:rsidRPr="001A760A" w:rsidRDefault="004058A9" w:rsidP="0011518B">
            <w:pPr>
              <w:widowControl/>
              <w:jc w:val="center"/>
              <w:rPr>
                <w:rFonts w:ascii="Arial" w:eastAsia="宋体" w:hAnsi="Arial" w:cs="Arial"/>
                <w:b/>
                <w:bCs/>
                <w:color w:val="24253D"/>
                <w:kern w:val="0"/>
                <w:sz w:val="20"/>
                <w:szCs w:val="24"/>
              </w:rPr>
            </w:pPr>
            <w:r w:rsidRPr="001A760A">
              <w:rPr>
                <w:rFonts w:ascii="Arial" w:hAnsi="Arial" w:cs="Arial"/>
                <w:b/>
                <w:bCs/>
                <w:color w:val="24253D"/>
                <w:sz w:val="20"/>
                <w:szCs w:val="24"/>
              </w:rPr>
              <w:t>4.5 L</w:t>
            </w:r>
          </w:p>
        </w:tc>
        <w:tc>
          <w:tcPr>
            <w:tcW w:w="1980" w:type="dxa"/>
            <w:vAlign w:val="center"/>
          </w:tcPr>
          <w:p w:rsidR="004058A9" w:rsidRPr="001A760A" w:rsidRDefault="004058A9" w:rsidP="0011518B">
            <w:pPr>
              <w:widowControl/>
              <w:jc w:val="center"/>
              <w:rPr>
                <w:rFonts w:ascii="Arial" w:eastAsia="宋体" w:hAnsi="Arial" w:cs="Arial"/>
                <w:b/>
                <w:bCs/>
                <w:color w:val="24253D"/>
                <w:kern w:val="0"/>
                <w:sz w:val="20"/>
                <w:szCs w:val="24"/>
              </w:rPr>
            </w:pPr>
            <w:r w:rsidRPr="001A760A">
              <w:rPr>
                <w:rFonts w:ascii="Arial" w:hAnsi="Arial" w:cs="Arial"/>
                <w:b/>
                <w:bCs/>
                <w:color w:val="24253D"/>
                <w:sz w:val="20"/>
                <w:szCs w:val="24"/>
              </w:rPr>
              <w:t>Nozzle Model</w:t>
            </w:r>
          </w:p>
        </w:tc>
        <w:tc>
          <w:tcPr>
            <w:tcW w:w="2070" w:type="dxa"/>
          </w:tcPr>
          <w:p w:rsidR="004058A9" w:rsidRPr="001A760A" w:rsidRDefault="004058A9" w:rsidP="0011518B">
            <w:pPr>
              <w:widowControl/>
              <w:jc w:val="center"/>
              <w:rPr>
                <w:rFonts w:ascii="Arial" w:eastAsia="宋体" w:hAnsi="Arial" w:cs="Arial"/>
                <w:b/>
                <w:bCs/>
                <w:color w:val="24253D"/>
                <w:kern w:val="0"/>
                <w:sz w:val="20"/>
                <w:szCs w:val="24"/>
              </w:rPr>
            </w:pPr>
            <w:r w:rsidRPr="001A760A">
              <w:rPr>
                <w:rFonts w:ascii="Arial" w:hAnsi="Arial" w:cs="Arial"/>
                <w:b/>
                <w:bCs/>
                <w:color w:val="24253D"/>
                <w:sz w:val="20"/>
                <w:szCs w:val="24"/>
              </w:rPr>
              <w:t>XR11015VS</w:t>
            </w:r>
          </w:p>
        </w:tc>
      </w:tr>
      <w:tr w:rsidR="004058A9" w:rsidRPr="00CC32C4" w:rsidTr="008D0E4C">
        <w:tc>
          <w:tcPr>
            <w:tcW w:w="4225" w:type="dxa"/>
            <w:gridSpan w:val="2"/>
          </w:tcPr>
          <w:p w:rsidR="004058A9" w:rsidRPr="001A760A" w:rsidRDefault="004058A9" w:rsidP="0011518B">
            <w:pPr>
              <w:widowControl/>
              <w:jc w:val="center"/>
              <w:rPr>
                <w:rFonts w:ascii="Arial" w:eastAsia="宋体" w:hAnsi="Arial" w:cs="Arial"/>
                <w:b/>
                <w:bCs/>
                <w:color w:val="24253D"/>
                <w:kern w:val="0"/>
                <w:sz w:val="20"/>
                <w:szCs w:val="24"/>
              </w:rPr>
            </w:pPr>
            <w:r w:rsidRPr="001A760A">
              <w:rPr>
                <w:rFonts w:ascii="Arial" w:hAnsi="Arial" w:cs="Arial"/>
                <w:b/>
                <w:bCs/>
                <w:color w:val="24253D"/>
                <w:sz w:val="20"/>
                <w:szCs w:val="24"/>
              </w:rPr>
              <w:t>Job Mode</w:t>
            </w:r>
          </w:p>
        </w:tc>
        <w:tc>
          <w:tcPr>
            <w:tcW w:w="4050" w:type="dxa"/>
            <w:gridSpan w:val="2"/>
          </w:tcPr>
          <w:p w:rsidR="004058A9" w:rsidRPr="001A760A" w:rsidRDefault="004058A9" w:rsidP="0011518B">
            <w:pPr>
              <w:widowControl/>
              <w:jc w:val="center"/>
              <w:rPr>
                <w:rFonts w:ascii="Arial" w:eastAsia="宋体" w:hAnsi="Arial" w:cs="Arial"/>
                <w:b/>
                <w:bCs/>
                <w:color w:val="24253D"/>
                <w:kern w:val="0"/>
                <w:sz w:val="20"/>
                <w:szCs w:val="24"/>
              </w:rPr>
            </w:pPr>
            <w:r w:rsidRPr="001A760A">
              <w:rPr>
                <w:rFonts w:ascii="Arial" w:hAnsi="Arial" w:cs="Arial"/>
                <w:b/>
                <w:bCs/>
                <w:color w:val="24253D"/>
                <w:sz w:val="20"/>
                <w:szCs w:val="24"/>
              </w:rPr>
              <w:t>Fruit tree mode 2.0</w:t>
            </w:r>
          </w:p>
        </w:tc>
      </w:tr>
    </w:tbl>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Parameter Explanation: The orchard is located in a hilly area and the terrain is uneven. Therefore, the teams used a P4R drone to map the land. They then used and DJI TERRA to create a map and generate routes. By reducing the flight speed to 2 m/s, the team increased the penetration of the insecticide. A chemical volume per 667 sqm of 4.5 L could ensure sufficient coverage.</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b/>
          <w:kern w:val="0"/>
          <w:sz w:val="24"/>
          <w:szCs w:val="24"/>
        </w:rPr>
      </w:pPr>
      <w:r w:rsidRPr="00CC32C4">
        <w:rPr>
          <w:rFonts w:ascii="Arial" w:hAnsi="Arial" w:cs="Arial"/>
          <w:b/>
          <w:sz w:val="24"/>
          <w:highlight w:val="yellow"/>
        </w:rPr>
        <w:t>Video</w:t>
      </w:r>
    </w:p>
    <w:p w:rsidR="005A388F" w:rsidRPr="00CC32C4" w:rsidRDefault="005A388F" w:rsidP="005A388F">
      <w:pPr>
        <w:widowControl/>
        <w:jc w:val="center"/>
        <w:rPr>
          <w:rFonts w:ascii="Arial" w:eastAsia="宋体" w:hAnsi="Arial" w:cs="Arial"/>
          <w:b/>
          <w:bCs/>
          <w:kern w:val="0"/>
          <w:sz w:val="24"/>
          <w:szCs w:val="24"/>
        </w:rPr>
      </w:pPr>
    </w:p>
    <w:p w:rsidR="005A388F" w:rsidRPr="00CC32C4" w:rsidRDefault="005A388F" w:rsidP="005A388F">
      <w:pPr>
        <w:widowControl/>
        <w:jc w:val="center"/>
        <w:rPr>
          <w:rFonts w:ascii="Arial" w:eastAsia="宋体" w:hAnsi="Arial" w:cs="Arial"/>
          <w:kern w:val="0"/>
          <w:sz w:val="24"/>
          <w:szCs w:val="24"/>
        </w:rPr>
      </w:pPr>
      <w:r w:rsidRPr="00CC32C4">
        <w:rPr>
          <w:rFonts w:ascii="Arial" w:hAnsi="Arial" w:cs="Arial"/>
          <w:b/>
          <w:sz w:val="24"/>
        </w:rPr>
        <w:t>Chemical Information</w:t>
      </w:r>
    </w:p>
    <w:p w:rsidR="00814568" w:rsidRPr="00CC32C4" w:rsidRDefault="00814568" w:rsidP="005A388F">
      <w:pPr>
        <w:widowControl/>
        <w:jc w:val="left"/>
        <w:rPr>
          <w:rFonts w:ascii="Arial" w:eastAsia="宋体" w:hAnsi="Arial" w:cs="Arial"/>
          <w:kern w:val="0"/>
          <w:sz w:val="24"/>
          <w:szCs w:val="24"/>
        </w:rPr>
      </w:pPr>
    </w:p>
    <w:tbl>
      <w:tblPr>
        <w:tblStyle w:val="TableGrid"/>
        <w:tblW w:w="0" w:type="auto"/>
        <w:tblLook w:val="04A0" w:firstRow="1" w:lastRow="0" w:firstColumn="1" w:lastColumn="0" w:noHBand="0" w:noVBand="1"/>
      </w:tblPr>
      <w:tblGrid>
        <w:gridCol w:w="3415"/>
        <w:gridCol w:w="1980"/>
        <w:gridCol w:w="2880"/>
      </w:tblGrid>
      <w:tr w:rsidR="00814568" w:rsidRPr="001A760A" w:rsidTr="0011518B">
        <w:tc>
          <w:tcPr>
            <w:tcW w:w="3415" w:type="dxa"/>
            <w:vAlign w:val="center"/>
          </w:tcPr>
          <w:p w:rsidR="00814568" w:rsidRPr="001A760A" w:rsidRDefault="00814568" w:rsidP="0011518B">
            <w:pPr>
              <w:widowControl/>
              <w:jc w:val="center"/>
              <w:rPr>
                <w:rFonts w:ascii="Arial" w:eastAsia="宋体" w:hAnsi="Arial" w:cs="Arial"/>
                <w:b/>
                <w:bCs/>
                <w:color w:val="24253D"/>
                <w:kern w:val="0"/>
                <w:sz w:val="20"/>
                <w:szCs w:val="20"/>
              </w:rPr>
            </w:pPr>
            <w:r w:rsidRPr="001A760A">
              <w:rPr>
                <w:rFonts w:ascii="Arial" w:hAnsi="Arial" w:cs="Arial"/>
                <w:b/>
                <w:bCs/>
                <w:color w:val="24253D"/>
                <w:sz w:val="20"/>
                <w:szCs w:val="20"/>
              </w:rPr>
              <w:t>Effective Ingredients and Content</w:t>
            </w:r>
          </w:p>
        </w:tc>
        <w:tc>
          <w:tcPr>
            <w:tcW w:w="1980" w:type="dxa"/>
            <w:vAlign w:val="center"/>
          </w:tcPr>
          <w:p w:rsidR="00814568" w:rsidRPr="001A760A" w:rsidRDefault="00814568" w:rsidP="0011518B">
            <w:pPr>
              <w:widowControl/>
              <w:jc w:val="center"/>
              <w:rPr>
                <w:rFonts w:ascii="Arial" w:eastAsia="宋体" w:hAnsi="Arial" w:cs="Arial"/>
                <w:b/>
                <w:bCs/>
                <w:color w:val="24253D"/>
                <w:kern w:val="0"/>
                <w:sz w:val="20"/>
                <w:szCs w:val="20"/>
              </w:rPr>
            </w:pPr>
            <w:r w:rsidRPr="001A760A">
              <w:rPr>
                <w:rFonts w:ascii="Arial" w:hAnsi="Arial" w:cs="Arial"/>
                <w:b/>
                <w:bCs/>
                <w:color w:val="24253D"/>
                <w:sz w:val="20"/>
                <w:szCs w:val="20"/>
              </w:rPr>
              <w:t>Volume per 667 sqm</w:t>
            </w:r>
          </w:p>
        </w:tc>
        <w:tc>
          <w:tcPr>
            <w:tcW w:w="2880" w:type="dxa"/>
            <w:vAlign w:val="center"/>
          </w:tcPr>
          <w:p w:rsidR="00814568" w:rsidRPr="001A760A" w:rsidRDefault="00814568" w:rsidP="0011518B">
            <w:pPr>
              <w:widowControl/>
              <w:jc w:val="center"/>
              <w:rPr>
                <w:rFonts w:ascii="Arial" w:eastAsia="宋体" w:hAnsi="Arial" w:cs="Arial"/>
                <w:b/>
                <w:bCs/>
                <w:color w:val="24253D"/>
                <w:kern w:val="0"/>
                <w:sz w:val="20"/>
                <w:szCs w:val="20"/>
              </w:rPr>
            </w:pPr>
            <w:r w:rsidRPr="001A760A">
              <w:rPr>
                <w:rFonts w:ascii="Arial" w:hAnsi="Arial" w:cs="Arial"/>
                <w:b/>
                <w:bCs/>
                <w:color w:val="24253D"/>
                <w:sz w:val="20"/>
                <w:szCs w:val="20"/>
              </w:rPr>
              <w:t>Action</w:t>
            </w:r>
          </w:p>
        </w:tc>
      </w:tr>
      <w:tr w:rsidR="00814568" w:rsidRPr="001A760A" w:rsidTr="0011518B">
        <w:tc>
          <w:tcPr>
            <w:tcW w:w="3415" w:type="dxa"/>
            <w:vAlign w:val="center"/>
          </w:tcPr>
          <w:p w:rsidR="00814568" w:rsidRPr="001A760A" w:rsidRDefault="00814568" w:rsidP="0011518B">
            <w:pPr>
              <w:widowControl/>
              <w:jc w:val="center"/>
              <w:rPr>
                <w:rFonts w:ascii="Arial" w:eastAsia="宋体" w:hAnsi="Arial" w:cs="Arial"/>
                <w:b/>
                <w:bCs/>
                <w:color w:val="24253D"/>
                <w:kern w:val="0"/>
                <w:sz w:val="20"/>
                <w:szCs w:val="20"/>
              </w:rPr>
            </w:pPr>
            <w:r w:rsidRPr="001A760A">
              <w:rPr>
                <w:rFonts w:ascii="Arial" w:hAnsi="Arial" w:cs="Arial"/>
                <w:b/>
                <w:bCs/>
                <w:color w:val="24253D"/>
                <w:sz w:val="20"/>
                <w:szCs w:val="20"/>
              </w:rPr>
              <w:t>Beta Cypermethrin + Imidacloprid 7.5% SC</w:t>
            </w:r>
          </w:p>
        </w:tc>
        <w:tc>
          <w:tcPr>
            <w:tcW w:w="1980" w:type="dxa"/>
            <w:vAlign w:val="center"/>
          </w:tcPr>
          <w:p w:rsidR="00814568" w:rsidRPr="001A760A" w:rsidRDefault="00D4413C" w:rsidP="0011518B">
            <w:pPr>
              <w:widowControl/>
              <w:jc w:val="center"/>
              <w:rPr>
                <w:rFonts w:ascii="Arial" w:eastAsia="宋体" w:hAnsi="Arial" w:cs="Arial"/>
                <w:b/>
                <w:bCs/>
                <w:color w:val="24253D"/>
                <w:kern w:val="0"/>
                <w:sz w:val="20"/>
                <w:szCs w:val="20"/>
              </w:rPr>
            </w:pPr>
            <w:r w:rsidRPr="001A760A">
              <w:rPr>
                <w:rFonts w:ascii="Arial" w:hAnsi="Arial" w:cs="Arial"/>
                <w:b/>
                <w:bCs/>
                <w:color w:val="24253D"/>
                <w:sz w:val="20"/>
                <w:szCs w:val="20"/>
              </w:rPr>
              <w:t>30 mL</w:t>
            </w:r>
          </w:p>
        </w:tc>
        <w:tc>
          <w:tcPr>
            <w:tcW w:w="2880" w:type="dxa"/>
            <w:vAlign w:val="center"/>
          </w:tcPr>
          <w:p w:rsidR="00814568" w:rsidRPr="001A760A" w:rsidRDefault="00814568" w:rsidP="0011518B">
            <w:pPr>
              <w:widowControl/>
              <w:jc w:val="center"/>
              <w:rPr>
                <w:rFonts w:ascii="Arial" w:eastAsia="宋体" w:hAnsi="Arial" w:cs="Arial"/>
                <w:b/>
                <w:bCs/>
                <w:color w:val="24253D"/>
                <w:kern w:val="0"/>
                <w:sz w:val="20"/>
                <w:szCs w:val="20"/>
              </w:rPr>
            </w:pPr>
            <w:r w:rsidRPr="001A760A">
              <w:rPr>
                <w:rFonts w:ascii="Arial" w:hAnsi="Arial" w:cs="Arial"/>
                <w:b/>
                <w:bCs/>
                <w:color w:val="24253D"/>
                <w:sz w:val="20"/>
                <w:szCs w:val="20"/>
              </w:rPr>
              <w:t>Insecticide</w:t>
            </w:r>
          </w:p>
        </w:tc>
      </w:tr>
      <w:tr w:rsidR="00814568" w:rsidRPr="001A760A" w:rsidTr="0011518B">
        <w:tc>
          <w:tcPr>
            <w:tcW w:w="3415" w:type="dxa"/>
            <w:vAlign w:val="center"/>
          </w:tcPr>
          <w:p w:rsidR="00814568" w:rsidRPr="001A760A" w:rsidRDefault="00D4413C" w:rsidP="0011518B">
            <w:pPr>
              <w:widowControl/>
              <w:jc w:val="center"/>
              <w:rPr>
                <w:rFonts w:ascii="Arial" w:eastAsia="宋体" w:hAnsi="Arial" w:cs="Arial"/>
                <w:b/>
                <w:bCs/>
                <w:color w:val="24253D"/>
                <w:kern w:val="0"/>
                <w:sz w:val="20"/>
                <w:szCs w:val="20"/>
              </w:rPr>
            </w:pPr>
            <w:r w:rsidRPr="001A760A">
              <w:rPr>
                <w:rFonts w:ascii="Arial" w:hAnsi="Arial" w:cs="Arial"/>
                <w:b/>
                <w:bCs/>
                <w:color w:val="24253D"/>
                <w:sz w:val="20"/>
                <w:szCs w:val="20"/>
              </w:rPr>
              <w:t>Difenoconazole + Pyraclostrobin 40% SC</w:t>
            </w:r>
          </w:p>
        </w:tc>
        <w:tc>
          <w:tcPr>
            <w:tcW w:w="1980" w:type="dxa"/>
            <w:vAlign w:val="center"/>
          </w:tcPr>
          <w:p w:rsidR="00814568" w:rsidRPr="001A760A" w:rsidRDefault="00D4413C" w:rsidP="0011518B">
            <w:pPr>
              <w:widowControl/>
              <w:jc w:val="center"/>
              <w:rPr>
                <w:rFonts w:ascii="Arial" w:eastAsia="宋体" w:hAnsi="Arial" w:cs="Arial"/>
                <w:b/>
                <w:bCs/>
                <w:color w:val="24253D"/>
                <w:kern w:val="0"/>
                <w:sz w:val="20"/>
                <w:szCs w:val="20"/>
              </w:rPr>
            </w:pPr>
            <w:r w:rsidRPr="001A760A">
              <w:rPr>
                <w:rFonts w:ascii="Arial" w:hAnsi="Arial" w:cs="Arial"/>
                <w:b/>
                <w:bCs/>
                <w:color w:val="24253D"/>
                <w:sz w:val="20"/>
                <w:szCs w:val="20"/>
              </w:rPr>
              <w:t>25 mL</w:t>
            </w:r>
          </w:p>
        </w:tc>
        <w:tc>
          <w:tcPr>
            <w:tcW w:w="2880" w:type="dxa"/>
            <w:vAlign w:val="center"/>
          </w:tcPr>
          <w:p w:rsidR="00814568" w:rsidRPr="001A760A" w:rsidRDefault="00D4413C" w:rsidP="0011518B">
            <w:pPr>
              <w:widowControl/>
              <w:jc w:val="center"/>
              <w:rPr>
                <w:rFonts w:ascii="Arial" w:eastAsia="宋体" w:hAnsi="Arial" w:cs="Arial"/>
                <w:b/>
                <w:bCs/>
                <w:color w:val="24253D"/>
                <w:kern w:val="0"/>
                <w:sz w:val="20"/>
                <w:szCs w:val="20"/>
              </w:rPr>
            </w:pPr>
            <w:r w:rsidRPr="001A760A">
              <w:rPr>
                <w:rFonts w:ascii="Arial" w:hAnsi="Arial" w:cs="Arial"/>
                <w:b/>
                <w:bCs/>
                <w:color w:val="24253D"/>
                <w:sz w:val="20"/>
                <w:szCs w:val="20"/>
              </w:rPr>
              <w:t>Fungicide</w:t>
            </w:r>
          </w:p>
        </w:tc>
      </w:tr>
      <w:tr w:rsidR="00814568" w:rsidRPr="001A760A" w:rsidTr="0011518B">
        <w:tc>
          <w:tcPr>
            <w:tcW w:w="3415" w:type="dxa"/>
            <w:vAlign w:val="center"/>
          </w:tcPr>
          <w:p w:rsidR="00814568" w:rsidRPr="001A760A" w:rsidRDefault="00D4413C" w:rsidP="0011518B">
            <w:pPr>
              <w:widowControl/>
              <w:jc w:val="center"/>
              <w:rPr>
                <w:rFonts w:ascii="Arial" w:eastAsia="宋体" w:hAnsi="Arial" w:cs="Arial"/>
                <w:b/>
                <w:bCs/>
                <w:color w:val="24253D"/>
                <w:kern w:val="0"/>
                <w:sz w:val="20"/>
                <w:szCs w:val="20"/>
              </w:rPr>
            </w:pPr>
            <w:r w:rsidRPr="001A760A">
              <w:rPr>
                <w:rFonts w:ascii="Arial" w:hAnsi="Arial" w:cs="Arial"/>
                <w:b/>
                <w:bCs/>
                <w:color w:val="24253D"/>
                <w:sz w:val="20"/>
                <w:szCs w:val="20"/>
              </w:rPr>
              <w:t>Organic water-soluble fertilizer</w:t>
            </w:r>
          </w:p>
        </w:tc>
        <w:tc>
          <w:tcPr>
            <w:tcW w:w="1980" w:type="dxa"/>
            <w:vAlign w:val="center"/>
          </w:tcPr>
          <w:p w:rsidR="00814568" w:rsidRPr="001A760A" w:rsidRDefault="00D4413C" w:rsidP="0011518B">
            <w:pPr>
              <w:widowControl/>
              <w:jc w:val="center"/>
              <w:rPr>
                <w:rFonts w:ascii="Arial" w:eastAsia="宋体" w:hAnsi="Arial" w:cs="Arial"/>
                <w:b/>
                <w:bCs/>
                <w:color w:val="24253D"/>
                <w:kern w:val="0"/>
                <w:sz w:val="20"/>
                <w:szCs w:val="20"/>
              </w:rPr>
            </w:pPr>
            <w:r w:rsidRPr="001A760A">
              <w:rPr>
                <w:rFonts w:ascii="Arial" w:hAnsi="Arial" w:cs="Arial"/>
                <w:b/>
                <w:bCs/>
                <w:color w:val="24253D"/>
                <w:sz w:val="20"/>
                <w:szCs w:val="20"/>
              </w:rPr>
              <w:t>100 mL</w:t>
            </w:r>
          </w:p>
        </w:tc>
        <w:tc>
          <w:tcPr>
            <w:tcW w:w="2880" w:type="dxa"/>
            <w:vAlign w:val="center"/>
          </w:tcPr>
          <w:p w:rsidR="00814568" w:rsidRPr="001A760A" w:rsidRDefault="00D4413C" w:rsidP="0011518B">
            <w:pPr>
              <w:widowControl/>
              <w:jc w:val="center"/>
              <w:rPr>
                <w:rFonts w:ascii="Arial" w:eastAsia="宋体" w:hAnsi="Arial" w:cs="Arial"/>
                <w:b/>
                <w:bCs/>
                <w:color w:val="24253D"/>
                <w:kern w:val="0"/>
                <w:sz w:val="20"/>
                <w:szCs w:val="20"/>
              </w:rPr>
            </w:pPr>
            <w:r w:rsidRPr="001A760A">
              <w:rPr>
                <w:rFonts w:ascii="Arial" w:hAnsi="Arial" w:cs="Arial"/>
                <w:b/>
                <w:bCs/>
                <w:color w:val="24253D"/>
                <w:sz w:val="20"/>
                <w:szCs w:val="20"/>
              </w:rPr>
              <w:t>Increased nutrition</w:t>
            </w:r>
          </w:p>
        </w:tc>
      </w:tr>
    </w:tbl>
    <w:p w:rsidR="00814568" w:rsidRPr="00CC32C4" w:rsidRDefault="00814568"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lastRenderedPageBreak/>
        <w:t>This treatment is used to control aphids and prevent diseases. Beta cypermethrin is a highly effective broad-spectrum pyrethroid insecticide that is toxic through contact and ingestion. It is used to control various lepidopteran and hemipteran pests.</w:t>
      </w:r>
      <w:r w:rsidRPr="00CC32C4">
        <w:rPr>
          <w:rFonts w:ascii="Arial" w:hAnsi="Arial" w:cs="Arial"/>
        </w:rPr>
        <w:br/>
      </w:r>
      <w:r w:rsidRPr="00CC32C4">
        <w:rPr>
          <w:rFonts w:ascii="Arial" w:hAnsi="Arial" w:cs="Arial"/>
        </w:rPr>
        <w:br/>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Imidacloprid is a systemic pesticide used for piercing-sucking insects. It is an effective agent against aphids. Difenoconazole and pyraclostrobin are both systemic fungicides with protective and curative action. The two fungicides have different actions, so their combination improves the disease prevention and treatment effects.</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r w:rsidRPr="00CC32C4">
        <w:rPr>
          <w:rFonts w:ascii="Arial" w:hAnsi="Arial" w:cs="Arial"/>
          <w:sz w:val="24"/>
        </w:rPr>
        <w:t>Citrus Aphids</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b/>
          <w:color w:val="38B224"/>
          <w:sz w:val="24"/>
        </w:rPr>
        <w:t>Ganzhou, Jiangxi: Protecting the Flowers and Fruits of Navel Orange Trees</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On March 11, 2020, Siji Chengyuan Family Farm in Chongyi County, Ganzhou City, Jiangxi was eager to try out its newly purchased T20. The farm has an 82-acre orange orchard, planted with a variety of orange species. The different species mature at different times, so orange harvesting takes place throughout the year. Under the guidance of the agricultural drone instructor, they used the T20 to apply insecticides and fertilizers on 5 acres of summer oranges and Newhall navel oranges.</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r w:rsidRPr="00CC32C4">
        <w:rPr>
          <w:rFonts w:ascii="Arial" w:hAnsi="Arial" w:cs="Arial"/>
          <w:color w:val="5D5B5B"/>
        </w:rPr>
        <w:t>The user's new T20 system</w:t>
      </w:r>
    </w:p>
    <w:p w:rsidR="005A388F" w:rsidRPr="00CC32C4" w:rsidRDefault="005A388F" w:rsidP="005A388F">
      <w:pPr>
        <w:widowControl/>
        <w:jc w:val="center"/>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b/>
          <w:sz w:val="24"/>
        </w:rPr>
        <w:t>Job Parameters</w:t>
      </w:r>
    </w:p>
    <w:p w:rsidR="005A388F" w:rsidRPr="00CC32C4" w:rsidRDefault="005A388F" w:rsidP="005A388F">
      <w:pPr>
        <w:widowControl/>
        <w:jc w:val="left"/>
        <w:rPr>
          <w:rFonts w:ascii="Arial" w:eastAsia="宋体" w:hAnsi="Arial" w:cs="Arial"/>
          <w:kern w:val="0"/>
          <w:sz w:val="24"/>
          <w:szCs w:val="24"/>
        </w:rPr>
      </w:pPr>
    </w:p>
    <w:tbl>
      <w:tblPr>
        <w:tblStyle w:val="TableGrid"/>
        <w:tblW w:w="0" w:type="auto"/>
        <w:tblLook w:val="04A0" w:firstRow="1" w:lastRow="0" w:firstColumn="1" w:lastColumn="0" w:noHBand="0" w:noVBand="1"/>
      </w:tblPr>
      <w:tblGrid>
        <w:gridCol w:w="2785"/>
        <w:gridCol w:w="1440"/>
        <w:gridCol w:w="1980"/>
        <w:gridCol w:w="2070"/>
      </w:tblGrid>
      <w:tr w:rsidR="00D4413C" w:rsidRPr="001A760A" w:rsidTr="0011518B">
        <w:tc>
          <w:tcPr>
            <w:tcW w:w="2785" w:type="dxa"/>
            <w:vAlign w:val="center"/>
          </w:tcPr>
          <w:p w:rsidR="00D4413C" w:rsidRPr="001A760A" w:rsidRDefault="00D4413C" w:rsidP="0011518B">
            <w:pPr>
              <w:widowControl/>
              <w:jc w:val="center"/>
              <w:rPr>
                <w:rFonts w:ascii="Arial" w:eastAsia="宋体" w:hAnsi="Arial" w:cs="Arial"/>
                <w:b/>
                <w:bCs/>
                <w:color w:val="24253D"/>
                <w:kern w:val="0"/>
                <w:szCs w:val="21"/>
              </w:rPr>
            </w:pPr>
            <w:r w:rsidRPr="001A760A">
              <w:rPr>
                <w:rFonts w:ascii="Arial" w:hAnsi="Arial" w:cs="Arial"/>
                <w:b/>
                <w:bCs/>
                <w:color w:val="24253D"/>
                <w:szCs w:val="21"/>
              </w:rPr>
              <w:t>Drone Model</w:t>
            </w:r>
          </w:p>
        </w:tc>
        <w:tc>
          <w:tcPr>
            <w:tcW w:w="1440" w:type="dxa"/>
            <w:vAlign w:val="center"/>
          </w:tcPr>
          <w:p w:rsidR="00D4413C" w:rsidRPr="001A760A" w:rsidRDefault="00D4413C" w:rsidP="0011518B">
            <w:pPr>
              <w:widowControl/>
              <w:jc w:val="center"/>
              <w:rPr>
                <w:rFonts w:ascii="Arial" w:eastAsia="宋体" w:hAnsi="Arial" w:cs="Arial"/>
                <w:b/>
                <w:bCs/>
                <w:color w:val="24253D"/>
                <w:kern w:val="0"/>
                <w:szCs w:val="21"/>
              </w:rPr>
            </w:pPr>
            <w:r w:rsidRPr="001A760A">
              <w:rPr>
                <w:rFonts w:ascii="Arial" w:hAnsi="Arial" w:cs="Arial"/>
                <w:b/>
                <w:bCs/>
                <w:color w:val="24253D"/>
                <w:szCs w:val="21"/>
              </w:rPr>
              <w:t>T20</w:t>
            </w:r>
          </w:p>
        </w:tc>
        <w:tc>
          <w:tcPr>
            <w:tcW w:w="1980" w:type="dxa"/>
            <w:vAlign w:val="center"/>
          </w:tcPr>
          <w:p w:rsidR="00D4413C" w:rsidRPr="001A760A" w:rsidRDefault="00D4413C" w:rsidP="0011518B">
            <w:pPr>
              <w:widowControl/>
              <w:jc w:val="center"/>
              <w:rPr>
                <w:rFonts w:ascii="Arial" w:eastAsia="宋体" w:hAnsi="Arial" w:cs="Arial"/>
                <w:b/>
                <w:bCs/>
                <w:color w:val="24253D"/>
                <w:kern w:val="0"/>
                <w:szCs w:val="21"/>
              </w:rPr>
            </w:pPr>
            <w:r w:rsidRPr="001A760A">
              <w:rPr>
                <w:rFonts w:ascii="Arial" w:hAnsi="Arial" w:cs="Arial"/>
                <w:b/>
                <w:bCs/>
                <w:color w:val="24253D"/>
                <w:szCs w:val="21"/>
              </w:rPr>
              <w:t>Flight Speed</w:t>
            </w:r>
          </w:p>
        </w:tc>
        <w:tc>
          <w:tcPr>
            <w:tcW w:w="2070" w:type="dxa"/>
            <w:vAlign w:val="center"/>
          </w:tcPr>
          <w:p w:rsidR="00D4413C" w:rsidRPr="001A760A" w:rsidRDefault="00D4413C" w:rsidP="0011518B">
            <w:pPr>
              <w:widowControl/>
              <w:jc w:val="center"/>
              <w:rPr>
                <w:rFonts w:ascii="Arial" w:eastAsia="宋体" w:hAnsi="Arial" w:cs="Arial"/>
                <w:b/>
                <w:bCs/>
                <w:color w:val="24253D"/>
                <w:kern w:val="0"/>
                <w:szCs w:val="21"/>
              </w:rPr>
            </w:pPr>
            <w:r w:rsidRPr="001A760A">
              <w:rPr>
                <w:rFonts w:ascii="Arial" w:hAnsi="Arial" w:cs="Arial"/>
                <w:b/>
                <w:bCs/>
                <w:color w:val="24253D"/>
                <w:szCs w:val="21"/>
              </w:rPr>
              <w:t>2.5 m/s</w:t>
            </w:r>
          </w:p>
        </w:tc>
      </w:tr>
      <w:tr w:rsidR="00D4413C" w:rsidRPr="001A760A" w:rsidTr="0011518B">
        <w:tc>
          <w:tcPr>
            <w:tcW w:w="2785" w:type="dxa"/>
            <w:vAlign w:val="center"/>
          </w:tcPr>
          <w:p w:rsidR="00D4413C" w:rsidRPr="001A760A" w:rsidRDefault="00D4413C" w:rsidP="0011518B">
            <w:pPr>
              <w:widowControl/>
              <w:jc w:val="center"/>
              <w:rPr>
                <w:rFonts w:ascii="Arial" w:eastAsia="宋体" w:hAnsi="Arial" w:cs="Arial"/>
                <w:b/>
                <w:bCs/>
                <w:color w:val="24253D"/>
                <w:kern w:val="0"/>
                <w:szCs w:val="21"/>
              </w:rPr>
            </w:pPr>
            <w:r w:rsidRPr="001A760A">
              <w:rPr>
                <w:rFonts w:ascii="Arial" w:hAnsi="Arial" w:cs="Arial"/>
                <w:b/>
                <w:bCs/>
                <w:color w:val="24253D"/>
                <w:szCs w:val="21"/>
              </w:rPr>
              <w:t>Relative Crop Height</w:t>
            </w:r>
          </w:p>
        </w:tc>
        <w:tc>
          <w:tcPr>
            <w:tcW w:w="1440" w:type="dxa"/>
            <w:vAlign w:val="center"/>
          </w:tcPr>
          <w:p w:rsidR="00D4413C" w:rsidRPr="001A760A" w:rsidRDefault="00D4413C" w:rsidP="0011518B">
            <w:pPr>
              <w:widowControl/>
              <w:jc w:val="center"/>
              <w:rPr>
                <w:rFonts w:ascii="Arial" w:eastAsia="宋体" w:hAnsi="Arial" w:cs="Arial"/>
                <w:b/>
                <w:bCs/>
                <w:color w:val="24253D"/>
                <w:kern w:val="0"/>
                <w:szCs w:val="21"/>
              </w:rPr>
            </w:pPr>
            <w:r w:rsidRPr="001A760A">
              <w:rPr>
                <w:rFonts w:ascii="Arial" w:hAnsi="Arial" w:cs="Arial"/>
                <w:b/>
                <w:bCs/>
                <w:color w:val="24253D"/>
                <w:szCs w:val="21"/>
              </w:rPr>
              <w:t>2 m</w:t>
            </w:r>
          </w:p>
        </w:tc>
        <w:tc>
          <w:tcPr>
            <w:tcW w:w="1980" w:type="dxa"/>
            <w:vAlign w:val="center"/>
          </w:tcPr>
          <w:p w:rsidR="00D4413C" w:rsidRPr="001A760A" w:rsidRDefault="00D4413C" w:rsidP="0011518B">
            <w:pPr>
              <w:widowControl/>
              <w:jc w:val="center"/>
              <w:rPr>
                <w:rFonts w:ascii="Arial" w:eastAsia="宋体" w:hAnsi="Arial" w:cs="Arial"/>
                <w:b/>
                <w:bCs/>
                <w:color w:val="24253D"/>
                <w:kern w:val="0"/>
                <w:szCs w:val="21"/>
              </w:rPr>
            </w:pPr>
            <w:r w:rsidRPr="001A760A">
              <w:rPr>
                <w:rFonts w:ascii="Arial" w:hAnsi="Arial" w:cs="Arial"/>
                <w:b/>
                <w:bCs/>
                <w:color w:val="24253D"/>
                <w:szCs w:val="21"/>
              </w:rPr>
              <w:t>Row Spacing</w:t>
            </w:r>
          </w:p>
        </w:tc>
        <w:tc>
          <w:tcPr>
            <w:tcW w:w="2070" w:type="dxa"/>
            <w:vAlign w:val="center"/>
          </w:tcPr>
          <w:p w:rsidR="00D4413C" w:rsidRPr="001A760A" w:rsidRDefault="00D4413C" w:rsidP="0011518B">
            <w:pPr>
              <w:widowControl/>
              <w:jc w:val="center"/>
              <w:rPr>
                <w:rFonts w:ascii="Arial" w:eastAsia="宋体" w:hAnsi="Arial" w:cs="Arial"/>
                <w:b/>
                <w:bCs/>
                <w:color w:val="24253D"/>
                <w:kern w:val="0"/>
                <w:szCs w:val="21"/>
              </w:rPr>
            </w:pPr>
            <w:r w:rsidRPr="001A760A">
              <w:rPr>
                <w:rFonts w:ascii="Arial" w:hAnsi="Arial" w:cs="Arial"/>
                <w:b/>
                <w:bCs/>
                <w:color w:val="24253D"/>
                <w:szCs w:val="21"/>
              </w:rPr>
              <w:t>3 m</w:t>
            </w:r>
          </w:p>
        </w:tc>
      </w:tr>
      <w:tr w:rsidR="00D4413C" w:rsidRPr="001A760A" w:rsidTr="0011518B">
        <w:tc>
          <w:tcPr>
            <w:tcW w:w="2785" w:type="dxa"/>
            <w:vAlign w:val="center"/>
          </w:tcPr>
          <w:p w:rsidR="00D4413C" w:rsidRPr="001A760A" w:rsidRDefault="00D4413C" w:rsidP="0011518B">
            <w:pPr>
              <w:widowControl/>
              <w:jc w:val="center"/>
              <w:rPr>
                <w:rFonts w:ascii="Arial" w:eastAsia="宋体" w:hAnsi="Arial" w:cs="Arial"/>
                <w:b/>
                <w:bCs/>
                <w:color w:val="24253D"/>
                <w:kern w:val="0"/>
                <w:szCs w:val="21"/>
              </w:rPr>
            </w:pPr>
            <w:r w:rsidRPr="001A760A">
              <w:rPr>
                <w:rFonts w:ascii="Arial" w:hAnsi="Arial" w:cs="Arial"/>
                <w:b/>
                <w:bCs/>
                <w:color w:val="24253D"/>
                <w:szCs w:val="21"/>
              </w:rPr>
              <w:t>Chemical Volume per 667 sqm</w:t>
            </w:r>
          </w:p>
        </w:tc>
        <w:tc>
          <w:tcPr>
            <w:tcW w:w="1440" w:type="dxa"/>
            <w:vAlign w:val="center"/>
          </w:tcPr>
          <w:p w:rsidR="00D4413C" w:rsidRPr="001A760A" w:rsidRDefault="00D4413C" w:rsidP="0011518B">
            <w:pPr>
              <w:widowControl/>
              <w:jc w:val="center"/>
              <w:rPr>
                <w:rFonts w:ascii="Arial" w:eastAsia="宋体" w:hAnsi="Arial" w:cs="Arial"/>
                <w:b/>
                <w:bCs/>
                <w:color w:val="24253D"/>
                <w:kern w:val="0"/>
                <w:szCs w:val="21"/>
              </w:rPr>
            </w:pPr>
            <w:r w:rsidRPr="001A760A">
              <w:rPr>
                <w:rFonts w:ascii="Arial" w:hAnsi="Arial" w:cs="Arial"/>
                <w:b/>
                <w:bCs/>
                <w:color w:val="24253D"/>
                <w:szCs w:val="21"/>
              </w:rPr>
              <w:t>5 L</w:t>
            </w:r>
          </w:p>
        </w:tc>
        <w:tc>
          <w:tcPr>
            <w:tcW w:w="1980" w:type="dxa"/>
            <w:vAlign w:val="center"/>
          </w:tcPr>
          <w:p w:rsidR="00D4413C" w:rsidRPr="001A760A" w:rsidRDefault="00D4413C" w:rsidP="0011518B">
            <w:pPr>
              <w:widowControl/>
              <w:jc w:val="center"/>
              <w:rPr>
                <w:rFonts w:ascii="Arial" w:eastAsia="宋体" w:hAnsi="Arial" w:cs="Arial"/>
                <w:b/>
                <w:bCs/>
                <w:color w:val="24253D"/>
                <w:kern w:val="0"/>
                <w:szCs w:val="21"/>
              </w:rPr>
            </w:pPr>
            <w:r w:rsidRPr="001A760A">
              <w:rPr>
                <w:rFonts w:ascii="Arial" w:hAnsi="Arial" w:cs="Arial"/>
                <w:b/>
                <w:bCs/>
                <w:color w:val="24253D"/>
                <w:szCs w:val="21"/>
              </w:rPr>
              <w:t>Nozzle Model</w:t>
            </w:r>
          </w:p>
        </w:tc>
        <w:tc>
          <w:tcPr>
            <w:tcW w:w="2070" w:type="dxa"/>
            <w:vAlign w:val="center"/>
          </w:tcPr>
          <w:p w:rsidR="00D4413C" w:rsidRPr="001A760A" w:rsidRDefault="00D4413C" w:rsidP="0011518B">
            <w:pPr>
              <w:widowControl/>
              <w:jc w:val="center"/>
              <w:rPr>
                <w:rFonts w:ascii="Arial" w:eastAsia="宋体" w:hAnsi="Arial" w:cs="Arial"/>
                <w:b/>
                <w:bCs/>
                <w:color w:val="24253D"/>
                <w:kern w:val="0"/>
                <w:szCs w:val="21"/>
              </w:rPr>
            </w:pPr>
            <w:r w:rsidRPr="001A760A">
              <w:rPr>
                <w:rFonts w:ascii="Arial" w:hAnsi="Arial" w:cs="Arial"/>
                <w:b/>
                <w:bCs/>
                <w:color w:val="24253D"/>
                <w:szCs w:val="21"/>
              </w:rPr>
              <w:t>XR11001VS</w:t>
            </w:r>
          </w:p>
        </w:tc>
      </w:tr>
      <w:tr w:rsidR="00D4413C" w:rsidRPr="001A760A" w:rsidTr="0011518B">
        <w:tc>
          <w:tcPr>
            <w:tcW w:w="4225" w:type="dxa"/>
            <w:gridSpan w:val="2"/>
            <w:vAlign w:val="center"/>
          </w:tcPr>
          <w:p w:rsidR="00D4413C" w:rsidRPr="001A760A" w:rsidRDefault="00D4413C" w:rsidP="0011518B">
            <w:pPr>
              <w:widowControl/>
              <w:jc w:val="center"/>
              <w:rPr>
                <w:rFonts w:ascii="Arial" w:eastAsia="宋体" w:hAnsi="Arial" w:cs="Arial"/>
                <w:b/>
                <w:bCs/>
                <w:color w:val="24253D"/>
                <w:kern w:val="0"/>
                <w:szCs w:val="21"/>
              </w:rPr>
            </w:pPr>
            <w:r w:rsidRPr="001A760A">
              <w:rPr>
                <w:rFonts w:ascii="Arial" w:hAnsi="Arial" w:cs="Arial"/>
                <w:b/>
                <w:bCs/>
                <w:color w:val="24253D"/>
                <w:szCs w:val="21"/>
              </w:rPr>
              <w:t>Job Mode</w:t>
            </w:r>
          </w:p>
        </w:tc>
        <w:tc>
          <w:tcPr>
            <w:tcW w:w="4050" w:type="dxa"/>
            <w:gridSpan w:val="2"/>
            <w:vAlign w:val="center"/>
          </w:tcPr>
          <w:p w:rsidR="00D4413C" w:rsidRPr="001A760A" w:rsidRDefault="00D4413C" w:rsidP="0011518B">
            <w:pPr>
              <w:widowControl/>
              <w:jc w:val="center"/>
              <w:rPr>
                <w:rFonts w:ascii="Arial" w:eastAsia="宋体" w:hAnsi="Arial" w:cs="Arial"/>
                <w:b/>
                <w:bCs/>
                <w:color w:val="24253D"/>
                <w:kern w:val="0"/>
                <w:szCs w:val="21"/>
              </w:rPr>
            </w:pPr>
            <w:r w:rsidRPr="001A760A">
              <w:rPr>
                <w:rFonts w:ascii="Arial" w:hAnsi="Arial" w:cs="Arial"/>
                <w:b/>
                <w:bCs/>
                <w:color w:val="24253D"/>
                <w:szCs w:val="21"/>
              </w:rPr>
              <w:t>Flight Plan</w:t>
            </w:r>
          </w:p>
        </w:tc>
      </w:tr>
    </w:tbl>
    <w:p w:rsidR="005A388F" w:rsidRPr="00CC32C4" w:rsidRDefault="005A388F" w:rsidP="005A388F">
      <w:pPr>
        <w:widowControl/>
        <w:jc w:val="left"/>
        <w:rPr>
          <w:rFonts w:ascii="Arial" w:eastAsia="宋体" w:hAnsi="Arial" w:cs="Arial"/>
          <w:kern w:val="0"/>
          <w:sz w:val="24"/>
          <w:szCs w:val="24"/>
        </w:rPr>
      </w:pPr>
    </w:p>
    <w:p w:rsidR="00D4413C" w:rsidRPr="00CC32C4" w:rsidRDefault="00D4413C"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lastRenderedPageBreak/>
        <w:t>Parameter Explanation: The orchard was planted on farmland and the terrain is flat. Therefore, they chose to use the RTK module on the remote control to plan flight paths for the plots. This allowed them to set flight paths precise to within centimeters. To ensure effectiveness, they reduced the flight speed to 2 m/s, increasing the chemical Volume per 667 sqm to 5 L. This increased the penetration and coverage of the chemicals.</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b/>
          <w:bCs/>
          <w:kern w:val="0"/>
          <w:sz w:val="24"/>
          <w:szCs w:val="24"/>
        </w:rPr>
      </w:pPr>
    </w:p>
    <w:p w:rsidR="005A388F" w:rsidRPr="00CC32C4" w:rsidRDefault="005A388F" w:rsidP="005A388F">
      <w:pPr>
        <w:widowControl/>
        <w:jc w:val="center"/>
        <w:rPr>
          <w:rFonts w:ascii="Arial" w:eastAsia="宋体" w:hAnsi="Arial" w:cs="Arial"/>
          <w:kern w:val="0"/>
          <w:sz w:val="24"/>
          <w:szCs w:val="24"/>
        </w:rPr>
      </w:pPr>
      <w:r w:rsidRPr="00CC32C4">
        <w:rPr>
          <w:rFonts w:ascii="Arial" w:hAnsi="Arial" w:cs="Arial"/>
          <w:b/>
          <w:sz w:val="24"/>
        </w:rPr>
        <w:t>Chemical Information</w:t>
      </w:r>
    </w:p>
    <w:p w:rsidR="00D4413C" w:rsidRPr="00CC32C4" w:rsidRDefault="00D4413C" w:rsidP="005A388F">
      <w:pPr>
        <w:widowControl/>
        <w:jc w:val="left"/>
        <w:rPr>
          <w:rFonts w:ascii="Arial" w:eastAsia="宋体" w:hAnsi="Arial" w:cs="Arial"/>
          <w:kern w:val="0"/>
          <w:sz w:val="24"/>
          <w:szCs w:val="24"/>
        </w:rPr>
      </w:pPr>
    </w:p>
    <w:tbl>
      <w:tblPr>
        <w:tblStyle w:val="TableGrid"/>
        <w:tblW w:w="0" w:type="auto"/>
        <w:tblLook w:val="04A0" w:firstRow="1" w:lastRow="0" w:firstColumn="1" w:lastColumn="0" w:noHBand="0" w:noVBand="1"/>
      </w:tblPr>
      <w:tblGrid>
        <w:gridCol w:w="4765"/>
        <w:gridCol w:w="1890"/>
        <w:gridCol w:w="1620"/>
      </w:tblGrid>
      <w:tr w:rsidR="00D4413C" w:rsidRPr="00CC32C4" w:rsidTr="001A760A">
        <w:tc>
          <w:tcPr>
            <w:tcW w:w="4765"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Effective Ingredients and Content</w:t>
            </w:r>
          </w:p>
        </w:tc>
        <w:tc>
          <w:tcPr>
            <w:tcW w:w="1890"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Volume per 667 sqm</w:t>
            </w:r>
          </w:p>
        </w:tc>
        <w:tc>
          <w:tcPr>
            <w:tcW w:w="1620"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Action</w:t>
            </w:r>
          </w:p>
        </w:tc>
      </w:tr>
      <w:tr w:rsidR="00D4413C" w:rsidRPr="00CC32C4" w:rsidTr="001A760A">
        <w:tc>
          <w:tcPr>
            <w:tcW w:w="4765"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Beta Cypermethrin 4.5% EC</w:t>
            </w:r>
          </w:p>
        </w:tc>
        <w:tc>
          <w:tcPr>
            <w:tcW w:w="1890"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100 mL</w:t>
            </w:r>
          </w:p>
        </w:tc>
        <w:tc>
          <w:tcPr>
            <w:tcW w:w="1620"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Insecticide</w:t>
            </w:r>
          </w:p>
        </w:tc>
      </w:tr>
      <w:tr w:rsidR="00D4413C" w:rsidRPr="00CC32C4" w:rsidTr="001A760A">
        <w:tc>
          <w:tcPr>
            <w:tcW w:w="4765"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Acetamiprid 70% WG</w:t>
            </w:r>
          </w:p>
        </w:tc>
        <w:tc>
          <w:tcPr>
            <w:tcW w:w="1890"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2 g</w:t>
            </w:r>
          </w:p>
        </w:tc>
        <w:tc>
          <w:tcPr>
            <w:tcW w:w="1620"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Insecticide</w:t>
            </w:r>
          </w:p>
        </w:tc>
      </w:tr>
      <w:tr w:rsidR="00D4413C" w:rsidRPr="00CC32C4" w:rsidTr="001A760A">
        <w:tc>
          <w:tcPr>
            <w:tcW w:w="4765"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Spirotetramat 22.4%</w:t>
            </w:r>
          </w:p>
        </w:tc>
        <w:tc>
          <w:tcPr>
            <w:tcW w:w="1890"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20 mL</w:t>
            </w:r>
          </w:p>
        </w:tc>
        <w:tc>
          <w:tcPr>
            <w:tcW w:w="1620"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Insecticide</w:t>
            </w:r>
          </w:p>
        </w:tc>
      </w:tr>
      <w:tr w:rsidR="00D4413C" w:rsidRPr="00CC32C4" w:rsidTr="001A760A">
        <w:tc>
          <w:tcPr>
            <w:tcW w:w="4765"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Boron Fertilizer</w:t>
            </w:r>
          </w:p>
        </w:tc>
        <w:tc>
          <w:tcPr>
            <w:tcW w:w="1890"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80 mL</w:t>
            </w:r>
          </w:p>
        </w:tc>
        <w:tc>
          <w:tcPr>
            <w:tcW w:w="1620"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Fertilizer</w:t>
            </w:r>
          </w:p>
        </w:tc>
      </w:tr>
      <w:tr w:rsidR="00D4413C" w:rsidRPr="00CC32C4" w:rsidTr="001A760A">
        <w:tc>
          <w:tcPr>
            <w:tcW w:w="4765"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Additives</w:t>
            </w:r>
          </w:p>
        </w:tc>
        <w:tc>
          <w:tcPr>
            <w:tcW w:w="1890"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10 mL</w:t>
            </w:r>
          </w:p>
        </w:tc>
        <w:tc>
          <w:tcPr>
            <w:tcW w:w="1620" w:type="dxa"/>
            <w:vAlign w:val="center"/>
          </w:tcPr>
          <w:p w:rsidR="00D4413C" w:rsidRPr="0011518B" w:rsidRDefault="00D4413C" w:rsidP="001A760A">
            <w:pPr>
              <w:widowControl/>
              <w:jc w:val="center"/>
              <w:rPr>
                <w:rFonts w:ascii="Arial" w:eastAsia="宋体" w:hAnsi="Arial" w:cs="Arial"/>
                <w:b/>
                <w:bCs/>
                <w:color w:val="24253D"/>
                <w:kern w:val="0"/>
                <w:sz w:val="20"/>
                <w:szCs w:val="20"/>
              </w:rPr>
            </w:pPr>
            <w:r w:rsidRPr="0011518B">
              <w:rPr>
                <w:rFonts w:ascii="Arial" w:hAnsi="Arial" w:cs="Arial"/>
                <w:b/>
                <w:bCs/>
                <w:color w:val="24253D"/>
                <w:sz w:val="20"/>
              </w:rPr>
              <w:t>Improves spray performance</w:t>
            </w:r>
          </w:p>
        </w:tc>
      </w:tr>
    </w:tbl>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rPr>
        <w:br/>
      </w:r>
      <w:r w:rsidRPr="00CC32C4">
        <w:rPr>
          <w:rFonts w:ascii="Arial" w:hAnsi="Arial" w:cs="Arial"/>
          <w:sz w:val="24"/>
        </w:rPr>
        <w:t>This treatment is used to prevent sporadic pest infestations in the orchard and promote flowering and fruit growth. Beta cypermethrin is a broad-spectrum pyrethroid insecticide. It is used to control various lepidopteran and hemipteran pests. Acetamiprid is a systemic pesticide used for piercing-sucking insects. It is mainly used against aphids and thrips in citrus orchards.</w:t>
      </w:r>
      <w:r w:rsidRPr="00CC32C4">
        <w:rPr>
          <w:rFonts w:ascii="Arial" w:hAnsi="Arial" w:cs="Arial"/>
        </w:rPr>
        <w:br/>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Spirotetramat is a powerful systemic insecticide used to protect citrus orchard against aphids, thrips, scale insects, and red mites. It is a very suitable agent for aerial application. Boron fertilizer promotes flowering and fruit growth. The aerial application additives help the treatment liquid spread over the leaves of citrus trees and promote absorption by fruit.</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p>
    <w:p w:rsidR="005A388F" w:rsidRPr="00CC32C4" w:rsidRDefault="005A388F" w:rsidP="005A388F">
      <w:pPr>
        <w:widowControl/>
        <w:shd w:val="clear" w:color="auto" w:fill="FFFFFF"/>
        <w:rPr>
          <w:rFonts w:ascii="Arial" w:eastAsia="宋体" w:hAnsi="Arial" w:cs="Arial"/>
          <w:color w:val="333333"/>
          <w:spacing w:val="30"/>
          <w:kern w:val="0"/>
          <w:sz w:val="24"/>
          <w:szCs w:val="24"/>
        </w:rPr>
      </w:pPr>
    </w:p>
    <w:p w:rsidR="005A388F" w:rsidRPr="00CC32C4" w:rsidRDefault="005A388F" w:rsidP="005A388F">
      <w:pPr>
        <w:widowControl/>
        <w:shd w:val="clear" w:color="auto" w:fill="FFFFFF"/>
        <w:rPr>
          <w:rFonts w:ascii="Arial" w:eastAsia="宋体" w:hAnsi="Arial" w:cs="Arial"/>
          <w:color w:val="333333"/>
          <w:spacing w:val="30"/>
          <w:kern w:val="0"/>
          <w:sz w:val="24"/>
          <w:szCs w:val="24"/>
        </w:rPr>
      </w:pPr>
      <w:r w:rsidRPr="00CC32C4">
        <w:rPr>
          <w:rFonts w:ascii="Arial" w:hAnsi="Arial" w:cs="Arial"/>
          <w:color w:val="333333"/>
          <w:sz w:val="24"/>
        </w:rPr>
        <w:t xml:space="preserve">The advent of DJI agricultural drones has opened a new chapter in crop protection for citrus orchards. The flexible operation modes, powerful wind field performance, and large flow of the drones ensure optimal performance. This makes DJI agricultural drones the undisputed leader in aerial citrus orchard application. The upcoming </w:t>
      </w:r>
      <w:r w:rsidRPr="00CC32C4">
        <w:rPr>
          <w:rFonts w:ascii="Arial" w:hAnsi="Arial" w:cs="Arial"/>
          <w:b/>
          <w:color w:val="333333"/>
          <w:sz w:val="24"/>
        </w:rPr>
        <w:t>Fruit tree mode 3.0 </w:t>
      </w:r>
      <w:r w:rsidRPr="00CC32C4">
        <w:rPr>
          <w:rFonts w:ascii="Arial" w:hAnsi="Arial" w:cs="Arial"/>
          <w:color w:val="333333"/>
          <w:sz w:val="24"/>
        </w:rPr>
        <w:t>will further enhance the performance of DJI agricultural drones in fruit tree orchard scenarios.</w:t>
      </w:r>
    </w:p>
    <w:p w:rsidR="005A388F" w:rsidRPr="00CC32C4" w:rsidRDefault="005A388F">
      <w:pPr>
        <w:widowControl/>
        <w:jc w:val="left"/>
        <w:rPr>
          <w:rFonts w:ascii="Arial" w:eastAsia="宋体" w:hAnsi="Arial" w:cs="Arial"/>
          <w:color w:val="333333"/>
          <w:spacing w:val="30"/>
          <w:kern w:val="0"/>
          <w:sz w:val="24"/>
          <w:szCs w:val="24"/>
        </w:rPr>
      </w:pPr>
      <w:r w:rsidRPr="00CC32C4">
        <w:rPr>
          <w:rFonts w:ascii="Arial" w:hAnsi="Arial" w:cs="Arial"/>
        </w:rPr>
        <w:br w:type="page"/>
      </w:r>
    </w:p>
    <w:p w:rsidR="005A388F" w:rsidRPr="00CC32C4" w:rsidRDefault="005A388F" w:rsidP="005A388F">
      <w:pPr>
        <w:widowControl/>
        <w:shd w:val="clear" w:color="auto" w:fill="FFFFFF"/>
        <w:spacing w:after="210"/>
        <w:jc w:val="left"/>
        <w:outlineLvl w:val="1"/>
        <w:rPr>
          <w:rFonts w:ascii="Arial" w:eastAsia="Microsoft YaHei UI" w:hAnsi="Arial" w:cs="Arial"/>
          <w:color w:val="333333"/>
          <w:spacing w:val="8"/>
          <w:kern w:val="0"/>
          <w:sz w:val="33"/>
          <w:szCs w:val="33"/>
        </w:rPr>
      </w:pPr>
      <w:r w:rsidRPr="00CC32C4">
        <w:rPr>
          <w:rFonts w:ascii="Arial" w:hAnsi="Arial" w:cs="Arial"/>
          <w:color w:val="333333"/>
          <w:sz w:val="33"/>
        </w:rPr>
        <w:lastRenderedPageBreak/>
        <w:t>Look! Drone-fed Crayfish Are Delicious</w:t>
      </w:r>
    </w:p>
    <w:p w:rsidR="005A388F" w:rsidRPr="00CC32C4" w:rsidRDefault="001A760A" w:rsidP="005A388F">
      <w:pPr>
        <w:widowControl/>
        <w:jc w:val="left"/>
        <w:rPr>
          <w:rFonts w:ascii="Arial" w:eastAsia="宋体" w:hAnsi="Arial" w:cs="Arial"/>
          <w:kern w:val="0"/>
          <w:sz w:val="24"/>
          <w:szCs w:val="24"/>
        </w:rPr>
      </w:pPr>
      <w:hyperlink r:id="rId13" w:history="1">
        <w:r w:rsidR="000A38EE" w:rsidRPr="00CC32C4">
          <w:rPr>
            <w:rStyle w:val="Hyperlink"/>
            <w:rFonts w:ascii="Arial" w:hAnsi="Arial" w:cs="Arial"/>
            <w:sz w:val="24"/>
          </w:rPr>
          <w:t>https://mp.weixin.qq.com/s/-Y8l1No3aC0VshaWEk-ruw</w:t>
        </w:r>
      </w:hyperlink>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Crayfish are the perfect summer food. However, they can be difficult to peel and might not contain that much meat. This is the result of poor farming methods.</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According to data from the Fisheries Administration of the Ministry of Agriculture and Rural Affairs, in 2018, China had almost 2 million acres of crayfish farms and produced 11.3 million tons annually. The value of this industry exceeds RMB 260 billion, and it employs 5.2 million people.</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 xml:space="preserve">Feeding is the most time-consuming and labor-intensive process involved in crayfish farming. Crayfish need a relatively large amount of feed each day, about </w:t>
      </w:r>
      <w:r w:rsidRPr="00CC32C4">
        <w:rPr>
          <w:rFonts w:ascii="Arial" w:hAnsi="Arial" w:cs="Arial"/>
          <w:b/>
          <w:sz w:val="24"/>
        </w:rPr>
        <w:t>5%-10%</w:t>
      </w:r>
      <w:r w:rsidRPr="00CC32C4">
        <w:rPr>
          <w:rFonts w:ascii="Arial" w:hAnsi="Arial" w:cs="Arial"/>
          <w:sz w:val="24"/>
        </w:rPr>
        <w:t xml:space="preserve"> of the crayfish's body weight on a daily basis. When the crayfish grow to their largest size, a farm requires about 4 kg of feed per 667 sqm.</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Crayfish are generally fed twice a day in the morning and evening. However, When the water temperature is low in early spring and late autumn, they only need to be fed once a day in the afternoon.</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r w:rsidRPr="00CC32C4">
        <w:rPr>
          <w:rFonts w:ascii="Arial" w:hAnsi="Arial" w:cs="Arial"/>
          <w:sz w:val="24"/>
        </w:rPr>
        <w:t>Crayfish feeding</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The traditional feeding method is to have workers manually feed the crayfish on foot or in a rowboat. Using this approach, a worker can cover about 5 acres per hour. This method is labor-intensive and results in an uneven distribution of food.</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Since the release of the v2.0 for the DJI T system of agricultural drones, farmers everywhere have started using the drones to feed their crayfish. This method saves time, effort, and money.</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b/>
          <w:sz w:val="30"/>
        </w:rPr>
        <w:t>Mr. Fang from Zhejiang</w:t>
      </w:r>
      <w:r w:rsidRPr="00CC32C4">
        <w:rPr>
          <w:rFonts w:ascii="Arial" w:hAnsi="Arial" w:cs="Arial"/>
        </w:rPr>
        <w:br/>
      </w: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b/>
          <w:sz w:val="30"/>
        </w:rPr>
        <w:t>165 Acres in 4 Hours</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Mr. Fang lives in Shaoxing City, Zhejiang. Even though he has only been a crayfish farmer for four years, he has already made a name for himself. He has always thought the crayfish feeding process was a major annoyance. In the past, he hired workers to manually spread feed over his 165-acre farm. Every day, it took ten men all morning to complete the job. During rice planting season, feeding takes even longer and it is easy to trample on the rice seedlings. In addition to the high cost of labor at this time, sometimes there is no one available to work.</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 xml:space="preserve">The release of DJI's spreading system completely revolutionized his work method. </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In March 2020, Mr. Fang started to use the spreader drones on his crayfish and rice fields. The first time he used the drones, he was able to spread feed over 50 acres in just one hour using two drones. Afterward, by having the two drones work simultaneously, he was able to cover the entire 165 acres in under 4 hours. This freed him from reliance on manual labor.</w:t>
      </w:r>
    </w:p>
    <w:p w:rsidR="005A388F" w:rsidRPr="00CC32C4" w:rsidRDefault="005A388F" w:rsidP="005A388F">
      <w:pPr>
        <w:widowControl/>
        <w:jc w:val="left"/>
        <w:rPr>
          <w:rFonts w:ascii="Arial" w:eastAsia="宋体" w:hAnsi="Arial" w:cs="Arial"/>
          <w:b/>
          <w:kern w:val="0"/>
          <w:sz w:val="24"/>
          <w:szCs w:val="24"/>
        </w:rPr>
      </w:pPr>
    </w:p>
    <w:p w:rsidR="005A388F" w:rsidRPr="00CC32C4" w:rsidRDefault="005A388F" w:rsidP="005A388F">
      <w:pPr>
        <w:widowControl/>
        <w:jc w:val="center"/>
        <w:rPr>
          <w:rFonts w:ascii="Arial" w:eastAsia="宋体" w:hAnsi="Arial" w:cs="Arial"/>
          <w:b/>
          <w:color w:val="000000"/>
          <w:kern w:val="0"/>
          <w:sz w:val="23"/>
          <w:szCs w:val="23"/>
        </w:rPr>
      </w:pPr>
      <w:r w:rsidRPr="00CC32C4">
        <w:rPr>
          <w:rFonts w:ascii="Arial" w:hAnsi="Arial" w:cs="Arial"/>
          <w:b/>
          <w:color w:val="B2B2B2"/>
          <w:highlight w:val="yellow"/>
        </w:rPr>
        <w:t>Video: T20 spreading crayfish feed</w:t>
      </w:r>
    </w:p>
    <w:p w:rsidR="005A388F" w:rsidRPr="00CC32C4" w:rsidRDefault="005A388F" w:rsidP="005A388F">
      <w:pPr>
        <w:widowControl/>
        <w:jc w:val="left"/>
        <w:rPr>
          <w:rFonts w:ascii="Arial" w:eastAsia="宋体" w:hAnsi="Arial" w:cs="Arial"/>
          <w:color w:val="000000"/>
          <w:kern w:val="0"/>
          <w:sz w:val="23"/>
          <w:szCs w:val="23"/>
        </w:rPr>
      </w:pPr>
    </w:p>
    <w:p w:rsidR="005A388F" w:rsidRPr="00CC32C4" w:rsidRDefault="005A388F" w:rsidP="005A388F">
      <w:pPr>
        <w:widowControl/>
        <w:jc w:val="left"/>
        <w:rPr>
          <w:rFonts w:ascii="Arial" w:eastAsia="宋体" w:hAnsi="Arial" w:cs="Arial"/>
          <w:color w:val="000000"/>
          <w:kern w:val="0"/>
          <w:sz w:val="23"/>
          <w:szCs w:val="23"/>
        </w:rPr>
      </w:pPr>
    </w:p>
    <w:p w:rsidR="005A388F" w:rsidRPr="00CC32C4" w:rsidRDefault="005A388F" w:rsidP="005A388F">
      <w:pPr>
        <w:widowControl/>
        <w:jc w:val="center"/>
        <w:rPr>
          <w:rFonts w:ascii="Arial" w:eastAsia="宋体" w:hAnsi="Arial" w:cs="Arial"/>
          <w:kern w:val="0"/>
          <w:sz w:val="24"/>
          <w:szCs w:val="24"/>
        </w:rPr>
      </w:pPr>
      <w:r w:rsidRPr="00CC32C4">
        <w:rPr>
          <w:rFonts w:ascii="Arial" w:hAnsi="Arial" w:cs="Arial"/>
          <w:sz w:val="24"/>
        </w:rPr>
        <w:t>Job Parameters</w:t>
      </w:r>
    </w:p>
    <w:tbl>
      <w:tblPr>
        <w:tblStyle w:val="TableGrid"/>
        <w:tblW w:w="8725" w:type="dxa"/>
        <w:tblLook w:val="04A0" w:firstRow="1" w:lastRow="0" w:firstColumn="1" w:lastColumn="0" w:noHBand="0" w:noVBand="1"/>
      </w:tblPr>
      <w:tblGrid>
        <w:gridCol w:w="1254"/>
        <w:gridCol w:w="1441"/>
        <w:gridCol w:w="1890"/>
        <w:gridCol w:w="1350"/>
        <w:gridCol w:w="1350"/>
        <w:gridCol w:w="1440"/>
      </w:tblGrid>
      <w:tr w:rsidR="00D4413C" w:rsidRPr="00CC32C4" w:rsidTr="0011518B">
        <w:tc>
          <w:tcPr>
            <w:tcW w:w="1254" w:type="dxa"/>
            <w:vAlign w:val="center"/>
          </w:tcPr>
          <w:p w:rsidR="00D4413C" w:rsidRPr="001A760A" w:rsidRDefault="00D4413C" w:rsidP="0011518B">
            <w:pPr>
              <w:widowControl/>
              <w:jc w:val="center"/>
              <w:rPr>
                <w:rFonts w:ascii="Arial" w:eastAsia="Microsoft YaHei UI" w:hAnsi="Arial" w:cs="Arial"/>
                <w:b/>
                <w:bCs/>
                <w:color w:val="333333"/>
                <w:spacing w:val="8"/>
                <w:kern w:val="0"/>
                <w:sz w:val="20"/>
                <w:szCs w:val="24"/>
              </w:rPr>
            </w:pPr>
            <w:r w:rsidRPr="001A760A">
              <w:rPr>
                <w:rFonts w:ascii="Arial" w:hAnsi="Arial" w:cs="Arial"/>
                <w:b/>
                <w:bCs/>
                <w:color w:val="333333"/>
                <w:sz w:val="20"/>
                <w:szCs w:val="24"/>
              </w:rPr>
              <w:t>Volume per 667 sqm</w:t>
            </w:r>
          </w:p>
        </w:tc>
        <w:tc>
          <w:tcPr>
            <w:tcW w:w="1441" w:type="dxa"/>
            <w:vAlign w:val="center"/>
          </w:tcPr>
          <w:p w:rsidR="00D4413C" w:rsidRPr="001A760A" w:rsidRDefault="00D4413C" w:rsidP="0011518B">
            <w:pPr>
              <w:widowControl/>
              <w:jc w:val="center"/>
              <w:rPr>
                <w:rFonts w:ascii="Arial" w:eastAsia="Microsoft YaHei UI" w:hAnsi="Arial" w:cs="Arial"/>
                <w:b/>
                <w:bCs/>
                <w:color w:val="333333"/>
                <w:spacing w:val="8"/>
                <w:kern w:val="0"/>
                <w:sz w:val="20"/>
                <w:szCs w:val="24"/>
              </w:rPr>
            </w:pPr>
            <w:r w:rsidRPr="001A760A">
              <w:rPr>
                <w:rFonts w:ascii="Arial" w:hAnsi="Arial" w:cs="Arial"/>
                <w:b/>
                <w:bCs/>
                <w:color w:val="333333"/>
                <w:sz w:val="20"/>
                <w:szCs w:val="24"/>
              </w:rPr>
              <w:t>Opening size</w:t>
            </w:r>
          </w:p>
        </w:tc>
        <w:tc>
          <w:tcPr>
            <w:tcW w:w="1890" w:type="dxa"/>
            <w:vAlign w:val="center"/>
          </w:tcPr>
          <w:p w:rsidR="00D4413C" w:rsidRPr="001A760A" w:rsidRDefault="00D4413C" w:rsidP="0011518B">
            <w:pPr>
              <w:widowControl/>
              <w:jc w:val="center"/>
              <w:rPr>
                <w:rFonts w:ascii="Arial" w:eastAsia="Microsoft YaHei UI" w:hAnsi="Arial" w:cs="Arial"/>
                <w:b/>
                <w:bCs/>
                <w:color w:val="333333"/>
                <w:spacing w:val="8"/>
                <w:kern w:val="0"/>
                <w:sz w:val="20"/>
                <w:szCs w:val="24"/>
              </w:rPr>
            </w:pPr>
            <w:r w:rsidRPr="001A760A">
              <w:rPr>
                <w:rFonts w:ascii="Arial" w:hAnsi="Arial" w:cs="Arial"/>
                <w:b/>
                <w:bCs/>
                <w:color w:val="333333"/>
                <w:sz w:val="20"/>
                <w:szCs w:val="24"/>
              </w:rPr>
              <w:t>Disk Speed</w:t>
            </w:r>
          </w:p>
        </w:tc>
        <w:tc>
          <w:tcPr>
            <w:tcW w:w="1350" w:type="dxa"/>
            <w:vAlign w:val="center"/>
          </w:tcPr>
          <w:p w:rsidR="00D4413C" w:rsidRPr="001A760A" w:rsidRDefault="00D4413C" w:rsidP="0011518B">
            <w:pPr>
              <w:widowControl/>
              <w:jc w:val="center"/>
              <w:rPr>
                <w:rFonts w:ascii="Arial" w:eastAsia="Microsoft YaHei UI" w:hAnsi="Arial" w:cs="Arial"/>
                <w:b/>
                <w:bCs/>
                <w:color w:val="333333"/>
                <w:spacing w:val="8"/>
                <w:kern w:val="0"/>
                <w:sz w:val="20"/>
                <w:szCs w:val="24"/>
              </w:rPr>
            </w:pPr>
            <w:r w:rsidRPr="001A760A">
              <w:rPr>
                <w:rFonts w:ascii="Arial" w:hAnsi="Arial" w:cs="Arial"/>
                <w:b/>
                <w:bCs/>
                <w:color w:val="333333"/>
                <w:sz w:val="20"/>
                <w:szCs w:val="24"/>
              </w:rPr>
              <w:t>Altitude</w:t>
            </w:r>
          </w:p>
        </w:tc>
        <w:tc>
          <w:tcPr>
            <w:tcW w:w="1350" w:type="dxa"/>
            <w:vAlign w:val="center"/>
          </w:tcPr>
          <w:p w:rsidR="00D4413C" w:rsidRPr="001A760A" w:rsidRDefault="00D4413C" w:rsidP="0011518B">
            <w:pPr>
              <w:widowControl/>
              <w:jc w:val="center"/>
              <w:rPr>
                <w:rFonts w:ascii="Arial" w:eastAsia="Microsoft YaHei UI" w:hAnsi="Arial" w:cs="Arial"/>
                <w:b/>
                <w:bCs/>
                <w:color w:val="333333"/>
                <w:spacing w:val="8"/>
                <w:kern w:val="0"/>
                <w:sz w:val="20"/>
                <w:szCs w:val="24"/>
              </w:rPr>
            </w:pPr>
            <w:r w:rsidRPr="001A760A">
              <w:rPr>
                <w:rFonts w:ascii="Arial" w:hAnsi="Arial" w:cs="Arial"/>
                <w:b/>
                <w:bCs/>
                <w:color w:val="333333"/>
                <w:sz w:val="20"/>
                <w:szCs w:val="24"/>
              </w:rPr>
              <w:t>Flight Speed</w:t>
            </w:r>
          </w:p>
        </w:tc>
        <w:tc>
          <w:tcPr>
            <w:tcW w:w="1440" w:type="dxa"/>
            <w:vAlign w:val="center"/>
          </w:tcPr>
          <w:p w:rsidR="00D4413C" w:rsidRPr="001A760A" w:rsidRDefault="00D4413C" w:rsidP="0011518B">
            <w:pPr>
              <w:widowControl/>
              <w:jc w:val="center"/>
              <w:rPr>
                <w:rFonts w:ascii="Arial" w:eastAsia="Microsoft YaHei UI" w:hAnsi="Arial" w:cs="Arial"/>
                <w:b/>
                <w:bCs/>
                <w:color w:val="333333"/>
                <w:spacing w:val="8"/>
                <w:kern w:val="0"/>
                <w:sz w:val="20"/>
                <w:szCs w:val="24"/>
              </w:rPr>
            </w:pPr>
            <w:r w:rsidRPr="001A760A">
              <w:rPr>
                <w:rFonts w:ascii="Arial" w:hAnsi="Arial" w:cs="Arial"/>
                <w:b/>
                <w:bCs/>
                <w:color w:val="333333"/>
                <w:sz w:val="20"/>
                <w:szCs w:val="24"/>
              </w:rPr>
              <w:t>Route Spacing</w:t>
            </w:r>
          </w:p>
        </w:tc>
      </w:tr>
      <w:tr w:rsidR="00D4413C" w:rsidRPr="00CC32C4" w:rsidTr="0011518B">
        <w:tc>
          <w:tcPr>
            <w:tcW w:w="1254" w:type="dxa"/>
            <w:vAlign w:val="center"/>
          </w:tcPr>
          <w:p w:rsidR="00D4413C" w:rsidRPr="001A760A" w:rsidRDefault="00D4413C" w:rsidP="0011518B">
            <w:pPr>
              <w:widowControl/>
              <w:jc w:val="center"/>
              <w:rPr>
                <w:rFonts w:ascii="Arial" w:eastAsia="Microsoft YaHei UI" w:hAnsi="Arial" w:cs="Arial"/>
                <w:b/>
                <w:bCs/>
                <w:color w:val="333333"/>
                <w:spacing w:val="8"/>
                <w:kern w:val="0"/>
                <w:sz w:val="20"/>
                <w:szCs w:val="24"/>
              </w:rPr>
            </w:pPr>
            <w:r w:rsidRPr="001A760A">
              <w:rPr>
                <w:rFonts w:ascii="Arial" w:hAnsi="Arial" w:cs="Arial"/>
                <w:b/>
                <w:bCs/>
                <w:color w:val="333333"/>
                <w:sz w:val="20"/>
                <w:szCs w:val="24"/>
              </w:rPr>
              <w:t>1.5 kg</w:t>
            </w:r>
          </w:p>
        </w:tc>
        <w:tc>
          <w:tcPr>
            <w:tcW w:w="1441" w:type="dxa"/>
            <w:vAlign w:val="center"/>
          </w:tcPr>
          <w:p w:rsidR="00D4413C" w:rsidRPr="001A760A" w:rsidRDefault="00D4413C" w:rsidP="0011518B">
            <w:pPr>
              <w:widowControl/>
              <w:jc w:val="center"/>
              <w:rPr>
                <w:rFonts w:ascii="Arial" w:eastAsia="Microsoft YaHei UI" w:hAnsi="Arial" w:cs="Arial"/>
                <w:b/>
                <w:bCs/>
                <w:color w:val="333333"/>
                <w:spacing w:val="8"/>
                <w:kern w:val="0"/>
                <w:sz w:val="20"/>
                <w:szCs w:val="24"/>
              </w:rPr>
            </w:pPr>
            <w:r w:rsidRPr="001A760A">
              <w:rPr>
                <w:rFonts w:ascii="Arial" w:hAnsi="Arial" w:cs="Arial"/>
                <w:b/>
                <w:bCs/>
                <w:color w:val="333333"/>
                <w:sz w:val="20"/>
                <w:szCs w:val="24"/>
              </w:rPr>
              <w:t>40%</w:t>
            </w:r>
          </w:p>
        </w:tc>
        <w:tc>
          <w:tcPr>
            <w:tcW w:w="1890" w:type="dxa"/>
            <w:vAlign w:val="center"/>
          </w:tcPr>
          <w:p w:rsidR="00D4413C" w:rsidRPr="001A760A" w:rsidRDefault="00D4413C" w:rsidP="0011518B">
            <w:pPr>
              <w:widowControl/>
              <w:jc w:val="center"/>
              <w:rPr>
                <w:rFonts w:ascii="Arial" w:eastAsia="Microsoft YaHei UI" w:hAnsi="Arial" w:cs="Arial"/>
                <w:b/>
                <w:bCs/>
                <w:color w:val="333333"/>
                <w:spacing w:val="8"/>
                <w:kern w:val="0"/>
                <w:sz w:val="20"/>
                <w:szCs w:val="24"/>
              </w:rPr>
            </w:pPr>
            <w:r w:rsidRPr="001A760A">
              <w:rPr>
                <w:rFonts w:ascii="Arial" w:hAnsi="Arial" w:cs="Arial"/>
                <w:b/>
                <w:bCs/>
                <w:color w:val="333333"/>
                <w:sz w:val="20"/>
                <w:szCs w:val="24"/>
              </w:rPr>
              <w:t>1000 rpm</w:t>
            </w:r>
          </w:p>
        </w:tc>
        <w:tc>
          <w:tcPr>
            <w:tcW w:w="1350" w:type="dxa"/>
            <w:vAlign w:val="center"/>
          </w:tcPr>
          <w:p w:rsidR="00D4413C" w:rsidRPr="001A760A" w:rsidRDefault="00D4413C" w:rsidP="0011518B">
            <w:pPr>
              <w:widowControl/>
              <w:jc w:val="center"/>
              <w:rPr>
                <w:rFonts w:ascii="Arial" w:eastAsia="Microsoft YaHei UI" w:hAnsi="Arial" w:cs="Arial"/>
                <w:b/>
                <w:bCs/>
                <w:color w:val="333333"/>
                <w:spacing w:val="8"/>
                <w:kern w:val="0"/>
                <w:sz w:val="20"/>
                <w:szCs w:val="24"/>
              </w:rPr>
            </w:pPr>
            <w:r w:rsidRPr="001A760A">
              <w:rPr>
                <w:rFonts w:ascii="Arial" w:hAnsi="Arial" w:cs="Arial"/>
                <w:b/>
                <w:bCs/>
                <w:color w:val="333333"/>
                <w:sz w:val="20"/>
                <w:szCs w:val="24"/>
              </w:rPr>
              <w:t>2.3 m</w:t>
            </w:r>
          </w:p>
        </w:tc>
        <w:tc>
          <w:tcPr>
            <w:tcW w:w="1350" w:type="dxa"/>
            <w:vAlign w:val="center"/>
          </w:tcPr>
          <w:p w:rsidR="00D4413C" w:rsidRPr="001A760A" w:rsidRDefault="00D4413C" w:rsidP="0011518B">
            <w:pPr>
              <w:widowControl/>
              <w:jc w:val="center"/>
              <w:rPr>
                <w:rFonts w:ascii="Arial" w:eastAsia="Microsoft YaHei UI" w:hAnsi="Arial" w:cs="Arial"/>
                <w:b/>
                <w:bCs/>
                <w:color w:val="333333"/>
                <w:spacing w:val="8"/>
                <w:kern w:val="0"/>
                <w:sz w:val="20"/>
                <w:szCs w:val="24"/>
              </w:rPr>
            </w:pPr>
            <w:r w:rsidRPr="001A760A">
              <w:rPr>
                <w:rFonts w:ascii="Arial" w:hAnsi="Arial" w:cs="Arial"/>
                <w:b/>
                <w:bCs/>
                <w:color w:val="333333"/>
                <w:sz w:val="20"/>
                <w:szCs w:val="24"/>
              </w:rPr>
              <w:t>7 m/s</w:t>
            </w:r>
          </w:p>
        </w:tc>
        <w:tc>
          <w:tcPr>
            <w:tcW w:w="1440" w:type="dxa"/>
            <w:vAlign w:val="center"/>
          </w:tcPr>
          <w:p w:rsidR="00D4413C" w:rsidRPr="001A760A" w:rsidRDefault="00D4413C" w:rsidP="0011518B">
            <w:pPr>
              <w:widowControl/>
              <w:jc w:val="center"/>
              <w:rPr>
                <w:rFonts w:ascii="Arial" w:eastAsia="Microsoft YaHei UI" w:hAnsi="Arial" w:cs="Arial"/>
                <w:b/>
                <w:bCs/>
                <w:color w:val="333333"/>
                <w:spacing w:val="8"/>
                <w:kern w:val="0"/>
                <w:sz w:val="20"/>
                <w:szCs w:val="24"/>
              </w:rPr>
            </w:pPr>
            <w:r w:rsidRPr="001A760A">
              <w:rPr>
                <w:rFonts w:ascii="Arial" w:hAnsi="Arial" w:cs="Arial"/>
                <w:b/>
                <w:bCs/>
                <w:color w:val="333333"/>
                <w:sz w:val="20"/>
                <w:szCs w:val="24"/>
              </w:rPr>
              <w:t>10 m</w:t>
            </w:r>
          </w:p>
        </w:tc>
      </w:tr>
    </w:tbl>
    <w:p w:rsidR="005A388F" w:rsidRPr="00CC32C4" w:rsidRDefault="005A388F" w:rsidP="005A388F">
      <w:pPr>
        <w:widowControl/>
        <w:jc w:val="left"/>
        <w:rPr>
          <w:rFonts w:ascii="Arial" w:eastAsia="宋体" w:hAnsi="Arial" w:cs="Arial"/>
          <w:kern w:val="0"/>
          <w:sz w:val="24"/>
          <w:szCs w:val="24"/>
        </w:rPr>
      </w:pPr>
    </w:p>
    <w:p w:rsidR="00D4413C" w:rsidRPr="00CC32C4" w:rsidRDefault="00D4413C"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Talking about using the spreader drones, Mr. Fang couldn't help giving a thumbs up, "It used to cost RMB 1,000 a day to hire 10 people to spread feed. Now, I just need three people, so I save RMB 700 a day. Also, the drones do a much better job than humans and spread the feed more evenly. I can also use the drones to spray pesticides after planting rice. This is a great help!</w:t>
      </w:r>
      <w:r w:rsidRPr="00CC32C4">
        <w:rPr>
          <w:rFonts w:ascii="Arial" w:hAnsi="Arial" w:cs="Arial"/>
        </w:rPr>
        <w:t>”</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b/>
          <w:sz w:val="30"/>
        </w:rPr>
        <w:t>Mr. Teng from Sichuan</w:t>
      </w:r>
      <w:r w:rsidRPr="00CC32C4">
        <w:rPr>
          <w:rFonts w:ascii="Arial" w:hAnsi="Arial" w:cs="Arial"/>
        </w:rPr>
        <w:br/>
      </w: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b/>
          <w:sz w:val="30"/>
        </w:rPr>
        <w:t>16 Acres in One Hour</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lastRenderedPageBreak/>
        <w:t>Mr. Teng from Nanchong, Sichuan is in charge of 16 acres of crayfish and rice fields. In addition, to stocking the rice fields with crayfish and then catching them, he must also feed them. This left him exhausted every day. At the beginning of 2020, through an introduction by a local agent, Mr. Teng learned about the DJI T20 spreading system and immediately thought that it could be used in his crayfish field.</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He recently purchased a spreading system. After training, he quickly mastered the use of the spreader drone. On March 8, 2020, he flew the T20 over his fields in Nanchong for the first time, evenly spreading the feed. He was able to spread feed over his 16 acres in less than an hour.</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center"/>
        <w:rPr>
          <w:rFonts w:ascii="Arial" w:eastAsia="宋体" w:hAnsi="Arial" w:cs="Arial"/>
          <w:kern w:val="0"/>
          <w:sz w:val="24"/>
          <w:szCs w:val="24"/>
        </w:rPr>
      </w:pPr>
      <w:r w:rsidRPr="00CC32C4">
        <w:rPr>
          <w:rFonts w:ascii="Arial" w:hAnsi="Arial" w:cs="Arial"/>
          <w:sz w:val="24"/>
        </w:rPr>
        <w:t>Traditional crayfish feeder</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r w:rsidRPr="00CC32C4">
        <w:rPr>
          <w:rFonts w:ascii="Arial" w:hAnsi="Arial" w:cs="Arial"/>
          <w:sz w:val="24"/>
        </w:rPr>
        <w:t>The use of the spreading system greatly reduced Mr. Teng's work time and the intensity of the work. It also allowed him to see greater possibilities for the future. "The spreader saves me a lot of time and gives me the energy to expand my farm.</w:t>
      </w:r>
      <w:r w:rsidRPr="00CC32C4">
        <w:rPr>
          <w:rFonts w:ascii="Arial" w:hAnsi="Arial" w:cs="Arial"/>
        </w:rPr>
        <w:t>”</w:t>
      </w: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jc w:val="left"/>
        <w:rPr>
          <w:rFonts w:ascii="Arial" w:eastAsia="宋体" w:hAnsi="Arial" w:cs="Arial"/>
          <w:kern w:val="0"/>
          <w:sz w:val="24"/>
          <w:szCs w:val="24"/>
        </w:rPr>
      </w:pPr>
    </w:p>
    <w:p w:rsidR="005A388F" w:rsidRPr="00CC32C4" w:rsidRDefault="005A388F" w:rsidP="005A388F">
      <w:pPr>
        <w:widowControl/>
        <w:shd w:val="clear" w:color="auto" w:fill="FFFFFF"/>
        <w:rPr>
          <w:rFonts w:ascii="Arial" w:eastAsia="宋体" w:hAnsi="Arial" w:cs="Arial"/>
          <w:color w:val="333333"/>
          <w:spacing w:val="30"/>
          <w:kern w:val="0"/>
          <w:sz w:val="24"/>
          <w:szCs w:val="24"/>
        </w:rPr>
      </w:pPr>
    </w:p>
    <w:p w:rsidR="005A388F" w:rsidRPr="00CC32C4" w:rsidRDefault="005A388F" w:rsidP="005A388F">
      <w:pPr>
        <w:widowControl/>
        <w:shd w:val="clear" w:color="auto" w:fill="FFFFFF"/>
        <w:rPr>
          <w:rFonts w:ascii="Arial" w:eastAsia="宋体" w:hAnsi="Arial" w:cs="Arial"/>
          <w:color w:val="333333"/>
          <w:spacing w:val="30"/>
          <w:kern w:val="0"/>
          <w:sz w:val="24"/>
          <w:szCs w:val="24"/>
        </w:rPr>
      </w:pPr>
      <w:r w:rsidRPr="00CC32C4">
        <w:rPr>
          <w:rFonts w:ascii="Arial" w:hAnsi="Arial" w:cs="Arial"/>
          <w:color w:val="333333"/>
          <w:sz w:val="24"/>
        </w:rPr>
        <w:t>The T20 spreading system v2.0 has an extra-large 20 L capacity. It can spread solid granular fertilizer, feed, seeds, and other materials. It is suitable for multiple application scenarios such as direct rice seeding, grass replanting, rapeseed sowing, feeding, and fertilization. Compared with traditional feeding methods, the DJI agricultural spreading system is faster, more uniform, and lighter. We expect it to drive a revolution in feeding equipment for the aquaculture industry.</w:t>
      </w:r>
    </w:p>
    <w:p w:rsidR="005A388F" w:rsidRPr="00CC32C4" w:rsidRDefault="005A388F" w:rsidP="005A388F">
      <w:pPr>
        <w:rPr>
          <w:rFonts w:ascii="Arial" w:hAnsi="Arial" w:cs="Arial"/>
        </w:rPr>
      </w:pPr>
    </w:p>
    <w:p w:rsidR="005A388F" w:rsidRPr="00CC32C4" w:rsidRDefault="005A388F">
      <w:pPr>
        <w:widowControl/>
        <w:jc w:val="left"/>
        <w:rPr>
          <w:rFonts w:ascii="Arial" w:eastAsia="宋体" w:hAnsi="Arial" w:cs="Arial"/>
          <w:color w:val="333333"/>
          <w:spacing w:val="30"/>
          <w:kern w:val="0"/>
          <w:sz w:val="24"/>
          <w:szCs w:val="24"/>
        </w:rPr>
      </w:pPr>
      <w:r w:rsidRPr="00CC32C4">
        <w:rPr>
          <w:rFonts w:ascii="Arial" w:hAnsi="Arial" w:cs="Arial"/>
        </w:rPr>
        <w:br w:type="page"/>
      </w:r>
    </w:p>
    <w:p w:rsidR="005A388F" w:rsidRPr="00CC32C4" w:rsidRDefault="005A388F" w:rsidP="005A388F">
      <w:pPr>
        <w:widowControl/>
        <w:spacing w:before="100" w:beforeAutospacing="1" w:after="100" w:afterAutospacing="1"/>
        <w:jc w:val="left"/>
        <w:outlineLvl w:val="0"/>
        <w:rPr>
          <w:rFonts w:ascii="Arial" w:eastAsia="宋体" w:hAnsi="Arial" w:cs="Arial"/>
          <w:b/>
          <w:bCs/>
          <w:kern w:val="36"/>
          <w:sz w:val="48"/>
          <w:szCs w:val="48"/>
        </w:rPr>
      </w:pPr>
      <w:r w:rsidRPr="00CC32C4">
        <w:rPr>
          <w:rFonts w:ascii="Arial" w:hAnsi="Arial" w:cs="Arial"/>
          <w:b/>
          <w:sz w:val="48"/>
        </w:rPr>
        <w:lastRenderedPageBreak/>
        <w:t>Protecting Rice Fields Against the Channeled Applesnail</w:t>
      </w:r>
    </w:p>
    <w:p w:rsidR="005A388F" w:rsidRPr="00CC32C4" w:rsidRDefault="001A760A" w:rsidP="005A388F">
      <w:pPr>
        <w:widowControl/>
        <w:jc w:val="left"/>
        <w:rPr>
          <w:rFonts w:ascii="Arial" w:eastAsia="宋体" w:hAnsi="Arial" w:cs="Arial"/>
          <w:color w:val="24253D"/>
          <w:kern w:val="0"/>
          <w:sz w:val="24"/>
          <w:szCs w:val="24"/>
        </w:rPr>
      </w:pPr>
      <w:hyperlink r:id="rId14" w:history="1">
        <w:r w:rsidR="000A38EE" w:rsidRPr="00CC32C4">
          <w:rPr>
            <w:rStyle w:val="Hyperlink"/>
            <w:rFonts w:ascii="Arial" w:hAnsi="Arial" w:cs="Arial"/>
            <w:sz w:val="24"/>
          </w:rPr>
          <w:t>https://agms.dji.com/h5/agro-information-detail/234</w:t>
        </w:r>
      </w:hyperlink>
      <w:r w:rsidR="000A38EE" w:rsidRPr="00CC32C4">
        <w:rPr>
          <w:rFonts w:ascii="Arial" w:hAnsi="Arial" w:cs="Arial"/>
          <w:color w:val="24253D"/>
          <w:sz w:val="24"/>
        </w:rPr>
        <w:t xml:space="preserve"> </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The snails originated in the tropical and subtropical regions of Central America, and later invaded countries across North America, Asia, and Africa. It is now an invasive species worldwide.</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Each year, April-June and August-October are the peak periods during which these snails reproduce. These are also the times when they pose the greatest threat. These snails mainly affect crops such as rice, milkvetch, arrowhead, prickly water lily, sweet potato, vegetables. They cause particularly serious damage to rice throughout all stages of their growth. From the seedling to the tillering stage, the snails feed on the rice leaves and tillers, which will reduce the yield.</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rPr>
        <w:br/>
      </w:r>
    </w:p>
    <w:p w:rsidR="005A388F" w:rsidRPr="00CC32C4" w:rsidRDefault="005A388F" w:rsidP="005A388F">
      <w:pPr>
        <w:widowControl/>
        <w:jc w:val="center"/>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b/>
          <w:color w:val="24253D"/>
          <w:sz w:val="24"/>
        </w:rPr>
        <w:t>1.     Background</w:t>
      </w:r>
    </w:p>
    <w:tbl>
      <w:tblPr>
        <w:tblStyle w:val="TableGrid"/>
        <w:tblW w:w="0" w:type="auto"/>
        <w:tblLook w:val="04A0" w:firstRow="1" w:lastRow="0" w:firstColumn="1" w:lastColumn="0" w:noHBand="0" w:noVBand="1"/>
      </w:tblPr>
      <w:tblGrid>
        <w:gridCol w:w="2074"/>
        <w:gridCol w:w="2074"/>
        <w:gridCol w:w="2074"/>
        <w:gridCol w:w="2074"/>
      </w:tblGrid>
      <w:tr w:rsidR="00D4413C" w:rsidRPr="00CC32C4" w:rsidTr="0011518B">
        <w:tc>
          <w:tcPr>
            <w:tcW w:w="2074" w:type="dxa"/>
            <w:shd w:val="clear" w:color="auto" w:fill="F2F2F2"/>
          </w:tcPr>
          <w:p w:rsidR="00D4413C" w:rsidRPr="0011518B" w:rsidRDefault="00D4413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Job Date</w:t>
            </w:r>
          </w:p>
        </w:tc>
        <w:tc>
          <w:tcPr>
            <w:tcW w:w="2074" w:type="dxa"/>
          </w:tcPr>
          <w:p w:rsidR="00D4413C" w:rsidRPr="00CC32C4" w:rsidRDefault="00D4413C" w:rsidP="0011518B">
            <w:pPr>
              <w:widowControl/>
              <w:jc w:val="center"/>
              <w:rPr>
                <w:rFonts w:ascii="Arial" w:eastAsia="宋体" w:hAnsi="Arial" w:cs="Arial"/>
                <w:color w:val="24253D"/>
                <w:kern w:val="0"/>
                <w:sz w:val="20"/>
                <w:szCs w:val="20"/>
              </w:rPr>
            </w:pPr>
            <w:r w:rsidRPr="00CC32C4">
              <w:rPr>
                <w:rFonts w:ascii="Arial" w:hAnsi="Arial" w:cs="Arial"/>
                <w:color w:val="24253D"/>
                <w:sz w:val="20"/>
              </w:rPr>
              <w:t>2020/3/27</w:t>
            </w:r>
          </w:p>
        </w:tc>
        <w:tc>
          <w:tcPr>
            <w:tcW w:w="2074" w:type="dxa"/>
            <w:shd w:val="clear" w:color="auto" w:fill="F2F2F2"/>
          </w:tcPr>
          <w:p w:rsidR="00D4413C" w:rsidRPr="0011518B" w:rsidRDefault="00D4413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Job Location</w:t>
            </w:r>
          </w:p>
        </w:tc>
        <w:tc>
          <w:tcPr>
            <w:tcW w:w="2074" w:type="dxa"/>
          </w:tcPr>
          <w:p w:rsidR="00D4413C" w:rsidRPr="00CC32C4" w:rsidRDefault="00D4413C" w:rsidP="0011518B">
            <w:pPr>
              <w:widowControl/>
              <w:jc w:val="center"/>
              <w:rPr>
                <w:rFonts w:ascii="Arial" w:eastAsia="宋体" w:hAnsi="Arial" w:cs="Arial"/>
                <w:color w:val="24253D"/>
                <w:kern w:val="0"/>
                <w:sz w:val="20"/>
                <w:szCs w:val="20"/>
              </w:rPr>
            </w:pPr>
            <w:r w:rsidRPr="00CC32C4">
              <w:rPr>
                <w:rFonts w:ascii="Arial" w:hAnsi="Arial" w:cs="Arial"/>
                <w:color w:val="24253D"/>
                <w:sz w:val="20"/>
              </w:rPr>
              <w:t>Kaiping, Guangdong</w:t>
            </w:r>
          </w:p>
        </w:tc>
      </w:tr>
      <w:tr w:rsidR="00D4413C" w:rsidRPr="00CC32C4" w:rsidTr="0011518B">
        <w:tc>
          <w:tcPr>
            <w:tcW w:w="2074" w:type="dxa"/>
            <w:shd w:val="clear" w:color="auto" w:fill="F2F2F2"/>
          </w:tcPr>
          <w:p w:rsidR="00D4413C" w:rsidRPr="0011518B" w:rsidRDefault="00D4413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Terrain</w:t>
            </w:r>
          </w:p>
        </w:tc>
        <w:tc>
          <w:tcPr>
            <w:tcW w:w="2074" w:type="dxa"/>
          </w:tcPr>
          <w:p w:rsidR="00D4413C" w:rsidRPr="00CC32C4" w:rsidRDefault="00D4413C" w:rsidP="0011518B">
            <w:pPr>
              <w:widowControl/>
              <w:jc w:val="center"/>
              <w:rPr>
                <w:rFonts w:ascii="Arial" w:eastAsia="宋体" w:hAnsi="Arial" w:cs="Arial"/>
                <w:color w:val="24253D"/>
                <w:kern w:val="0"/>
                <w:sz w:val="20"/>
                <w:szCs w:val="20"/>
              </w:rPr>
            </w:pPr>
            <w:r w:rsidRPr="00CC32C4">
              <w:rPr>
                <w:rFonts w:ascii="Arial" w:hAnsi="Arial" w:cs="Arial"/>
                <w:color w:val="24253D"/>
                <w:sz w:val="20"/>
              </w:rPr>
              <w:t>Flat</w:t>
            </w:r>
          </w:p>
        </w:tc>
        <w:tc>
          <w:tcPr>
            <w:tcW w:w="2074" w:type="dxa"/>
            <w:shd w:val="clear" w:color="auto" w:fill="F2F2F2"/>
          </w:tcPr>
          <w:p w:rsidR="00D4413C" w:rsidRPr="0011518B" w:rsidRDefault="00D4413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Wind Speed</w:t>
            </w:r>
          </w:p>
        </w:tc>
        <w:tc>
          <w:tcPr>
            <w:tcW w:w="2074" w:type="dxa"/>
          </w:tcPr>
          <w:p w:rsidR="00D4413C" w:rsidRPr="00CC32C4" w:rsidRDefault="00D4413C" w:rsidP="0011518B">
            <w:pPr>
              <w:widowControl/>
              <w:jc w:val="center"/>
              <w:rPr>
                <w:rFonts w:ascii="Arial" w:eastAsia="宋体" w:hAnsi="Arial" w:cs="Arial"/>
                <w:color w:val="24253D"/>
                <w:kern w:val="0"/>
                <w:sz w:val="20"/>
                <w:szCs w:val="20"/>
              </w:rPr>
            </w:pPr>
            <w:r w:rsidRPr="00CC32C4">
              <w:rPr>
                <w:rFonts w:ascii="Arial" w:hAnsi="Arial" w:cs="Arial"/>
                <w:color w:val="24253D"/>
                <w:sz w:val="20"/>
              </w:rPr>
              <w:t>Level 1-2</w:t>
            </w:r>
          </w:p>
        </w:tc>
      </w:tr>
      <w:tr w:rsidR="00D4413C" w:rsidRPr="00CC32C4" w:rsidTr="0011518B">
        <w:tc>
          <w:tcPr>
            <w:tcW w:w="2074" w:type="dxa"/>
            <w:shd w:val="clear" w:color="auto" w:fill="F2F2F2"/>
          </w:tcPr>
          <w:p w:rsidR="00D4413C" w:rsidRPr="0011518B" w:rsidRDefault="00D4413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Weather</w:t>
            </w:r>
          </w:p>
        </w:tc>
        <w:tc>
          <w:tcPr>
            <w:tcW w:w="2074" w:type="dxa"/>
          </w:tcPr>
          <w:p w:rsidR="00D4413C" w:rsidRPr="00CC32C4" w:rsidRDefault="00D4413C" w:rsidP="0011518B">
            <w:pPr>
              <w:widowControl/>
              <w:jc w:val="center"/>
              <w:rPr>
                <w:rFonts w:ascii="Arial" w:eastAsia="宋体" w:hAnsi="Arial" w:cs="Arial"/>
                <w:color w:val="24253D"/>
                <w:kern w:val="0"/>
                <w:sz w:val="20"/>
                <w:szCs w:val="20"/>
              </w:rPr>
            </w:pPr>
            <w:r w:rsidRPr="00CC32C4">
              <w:rPr>
                <w:rFonts w:ascii="Arial" w:hAnsi="Arial" w:cs="Arial"/>
                <w:color w:val="24253D"/>
                <w:sz w:val="20"/>
              </w:rPr>
              <w:t>Cloudy</w:t>
            </w:r>
          </w:p>
        </w:tc>
        <w:tc>
          <w:tcPr>
            <w:tcW w:w="2074" w:type="dxa"/>
            <w:shd w:val="clear" w:color="auto" w:fill="F2F2F2"/>
          </w:tcPr>
          <w:p w:rsidR="00D4413C" w:rsidRPr="0011518B" w:rsidRDefault="00D4413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Temperature</w:t>
            </w:r>
          </w:p>
        </w:tc>
        <w:tc>
          <w:tcPr>
            <w:tcW w:w="2074" w:type="dxa"/>
          </w:tcPr>
          <w:p w:rsidR="00D4413C" w:rsidRPr="00CC32C4" w:rsidRDefault="00D4413C" w:rsidP="0011518B">
            <w:pPr>
              <w:widowControl/>
              <w:jc w:val="center"/>
              <w:rPr>
                <w:rFonts w:ascii="Arial" w:eastAsia="宋体" w:hAnsi="Arial" w:cs="Arial"/>
                <w:color w:val="24253D"/>
                <w:kern w:val="0"/>
                <w:sz w:val="20"/>
                <w:szCs w:val="20"/>
              </w:rPr>
            </w:pPr>
            <w:r w:rsidRPr="00CC32C4">
              <w:rPr>
                <w:rFonts w:ascii="Arial" w:hAnsi="Arial" w:cs="Arial"/>
                <w:color w:val="24253D"/>
                <w:sz w:val="20"/>
              </w:rPr>
              <w:t>22-29</w:t>
            </w:r>
            <w:r w:rsidRPr="00CC32C4">
              <w:rPr>
                <w:rFonts w:ascii="宋体" w:eastAsia="宋体" w:hAnsi="宋体" w:cs="宋体" w:hint="eastAsia"/>
                <w:color w:val="24253D"/>
                <w:sz w:val="20"/>
              </w:rPr>
              <w:t>℃</w:t>
            </w:r>
          </w:p>
        </w:tc>
      </w:tr>
    </w:tbl>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b/>
          <w:color w:val="24253D"/>
          <w:sz w:val="24"/>
        </w:rPr>
        <w:t>2.     Job Parameters</w:t>
      </w:r>
    </w:p>
    <w:tbl>
      <w:tblPr>
        <w:tblStyle w:val="TableGrid"/>
        <w:tblW w:w="0" w:type="auto"/>
        <w:tblLook w:val="04A0" w:firstRow="1" w:lastRow="0" w:firstColumn="1" w:lastColumn="0" w:noHBand="0" w:noVBand="1"/>
      </w:tblPr>
      <w:tblGrid>
        <w:gridCol w:w="2785"/>
        <w:gridCol w:w="1440"/>
        <w:gridCol w:w="1980"/>
        <w:gridCol w:w="2070"/>
      </w:tblGrid>
      <w:tr w:rsidR="00D4413C" w:rsidRPr="00CC32C4" w:rsidTr="0011518B">
        <w:tc>
          <w:tcPr>
            <w:tcW w:w="2785" w:type="dxa"/>
            <w:shd w:val="clear" w:color="auto" w:fill="F2F2F2"/>
          </w:tcPr>
          <w:p w:rsidR="00D4413C" w:rsidRPr="0011518B" w:rsidRDefault="00D4413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Drone Model</w:t>
            </w:r>
          </w:p>
        </w:tc>
        <w:tc>
          <w:tcPr>
            <w:tcW w:w="1440" w:type="dxa"/>
          </w:tcPr>
          <w:p w:rsidR="00D4413C" w:rsidRPr="00CC32C4" w:rsidRDefault="00D4413C" w:rsidP="0011518B">
            <w:pPr>
              <w:widowControl/>
              <w:jc w:val="center"/>
              <w:rPr>
                <w:rFonts w:ascii="Arial" w:eastAsia="宋体" w:hAnsi="Arial" w:cs="Arial"/>
                <w:color w:val="24253D"/>
                <w:kern w:val="0"/>
                <w:sz w:val="20"/>
                <w:szCs w:val="20"/>
              </w:rPr>
            </w:pPr>
            <w:r w:rsidRPr="00CC32C4">
              <w:rPr>
                <w:rFonts w:ascii="Arial" w:hAnsi="Arial" w:cs="Arial"/>
                <w:color w:val="24253D"/>
                <w:sz w:val="20"/>
              </w:rPr>
              <w:t>T20</w:t>
            </w:r>
          </w:p>
        </w:tc>
        <w:tc>
          <w:tcPr>
            <w:tcW w:w="1980" w:type="dxa"/>
            <w:shd w:val="clear" w:color="auto" w:fill="F2F2F2"/>
          </w:tcPr>
          <w:p w:rsidR="00D4413C" w:rsidRPr="0011518B" w:rsidRDefault="00D4413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Flight Speed</w:t>
            </w:r>
          </w:p>
        </w:tc>
        <w:tc>
          <w:tcPr>
            <w:tcW w:w="2070" w:type="dxa"/>
          </w:tcPr>
          <w:p w:rsidR="00D4413C" w:rsidRPr="00CC32C4" w:rsidRDefault="00D4413C" w:rsidP="0011518B">
            <w:pPr>
              <w:widowControl/>
              <w:jc w:val="center"/>
              <w:rPr>
                <w:rFonts w:ascii="Arial" w:eastAsia="宋体" w:hAnsi="Arial" w:cs="Arial"/>
                <w:color w:val="24253D"/>
                <w:kern w:val="0"/>
                <w:sz w:val="20"/>
                <w:szCs w:val="20"/>
              </w:rPr>
            </w:pPr>
            <w:r w:rsidRPr="00CC32C4">
              <w:rPr>
                <w:rFonts w:ascii="Arial" w:hAnsi="Arial" w:cs="Arial"/>
                <w:color w:val="24253D"/>
                <w:sz w:val="20"/>
              </w:rPr>
              <w:t>5 m/s</w:t>
            </w:r>
          </w:p>
        </w:tc>
      </w:tr>
      <w:tr w:rsidR="00D4413C" w:rsidRPr="00CC32C4" w:rsidTr="0011518B">
        <w:tc>
          <w:tcPr>
            <w:tcW w:w="2785" w:type="dxa"/>
            <w:shd w:val="clear" w:color="auto" w:fill="F2F2F2"/>
          </w:tcPr>
          <w:p w:rsidR="00D4413C" w:rsidRPr="0011518B" w:rsidRDefault="00D4413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Relative Crop Height</w:t>
            </w:r>
          </w:p>
        </w:tc>
        <w:tc>
          <w:tcPr>
            <w:tcW w:w="1440" w:type="dxa"/>
          </w:tcPr>
          <w:p w:rsidR="00D4413C" w:rsidRPr="00CC32C4" w:rsidRDefault="00D4413C" w:rsidP="0011518B">
            <w:pPr>
              <w:widowControl/>
              <w:jc w:val="center"/>
              <w:rPr>
                <w:rFonts w:ascii="Arial" w:eastAsia="宋体" w:hAnsi="Arial" w:cs="Arial"/>
                <w:color w:val="24253D"/>
                <w:kern w:val="0"/>
                <w:sz w:val="20"/>
                <w:szCs w:val="20"/>
              </w:rPr>
            </w:pPr>
            <w:r w:rsidRPr="00CC32C4">
              <w:rPr>
                <w:rFonts w:ascii="Arial" w:hAnsi="Arial" w:cs="Arial"/>
                <w:color w:val="24253D"/>
                <w:sz w:val="20"/>
              </w:rPr>
              <w:t>2 m</w:t>
            </w:r>
          </w:p>
        </w:tc>
        <w:tc>
          <w:tcPr>
            <w:tcW w:w="1980" w:type="dxa"/>
            <w:shd w:val="clear" w:color="auto" w:fill="F2F2F2"/>
          </w:tcPr>
          <w:p w:rsidR="00D4413C" w:rsidRPr="0011518B" w:rsidRDefault="00D4413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Row Spacing</w:t>
            </w:r>
          </w:p>
        </w:tc>
        <w:tc>
          <w:tcPr>
            <w:tcW w:w="2070" w:type="dxa"/>
          </w:tcPr>
          <w:p w:rsidR="00D4413C" w:rsidRPr="00CC32C4" w:rsidRDefault="00D4413C" w:rsidP="0011518B">
            <w:pPr>
              <w:widowControl/>
              <w:jc w:val="center"/>
              <w:rPr>
                <w:rFonts w:ascii="Arial" w:eastAsia="宋体" w:hAnsi="Arial" w:cs="Arial"/>
                <w:color w:val="24253D"/>
                <w:kern w:val="0"/>
                <w:sz w:val="20"/>
                <w:szCs w:val="20"/>
              </w:rPr>
            </w:pPr>
            <w:r w:rsidRPr="00CC32C4">
              <w:rPr>
                <w:rFonts w:ascii="Arial" w:hAnsi="Arial" w:cs="Arial"/>
                <w:color w:val="24253D"/>
                <w:sz w:val="20"/>
              </w:rPr>
              <w:t>6 m</w:t>
            </w:r>
          </w:p>
        </w:tc>
      </w:tr>
      <w:tr w:rsidR="00D4413C" w:rsidRPr="00CC32C4" w:rsidTr="0011518B">
        <w:tc>
          <w:tcPr>
            <w:tcW w:w="2785" w:type="dxa"/>
            <w:shd w:val="clear" w:color="auto" w:fill="F2F2F2"/>
          </w:tcPr>
          <w:p w:rsidR="00D4413C" w:rsidRPr="0011518B" w:rsidRDefault="00D4413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Chemical Volu</w:t>
            </w:r>
            <w:bookmarkStart w:id="4" w:name="_GoBack"/>
            <w:bookmarkEnd w:id="4"/>
            <w:r w:rsidRPr="0011518B">
              <w:rPr>
                <w:rFonts w:ascii="Arial" w:hAnsi="Arial" w:cs="Arial"/>
                <w:b/>
                <w:bCs/>
                <w:color w:val="24253D"/>
                <w:sz w:val="20"/>
              </w:rPr>
              <w:t>me per 667 sqm</w:t>
            </w:r>
          </w:p>
        </w:tc>
        <w:tc>
          <w:tcPr>
            <w:tcW w:w="1440" w:type="dxa"/>
          </w:tcPr>
          <w:p w:rsidR="00D4413C" w:rsidRPr="00CC32C4" w:rsidRDefault="00D4413C" w:rsidP="0011518B">
            <w:pPr>
              <w:widowControl/>
              <w:jc w:val="center"/>
              <w:rPr>
                <w:rFonts w:ascii="Arial" w:eastAsia="宋体" w:hAnsi="Arial" w:cs="Arial"/>
                <w:color w:val="24253D"/>
                <w:kern w:val="0"/>
                <w:sz w:val="20"/>
                <w:szCs w:val="20"/>
              </w:rPr>
            </w:pPr>
            <w:r w:rsidRPr="00CC32C4">
              <w:rPr>
                <w:rFonts w:ascii="Arial" w:hAnsi="Arial" w:cs="Arial"/>
                <w:color w:val="24253D"/>
                <w:sz w:val="20"/>
              </w:rPr>
              <w:t>1.5 L</w:t>
            </w:r>
          </w:p>
        </w:tc>
        <w:tc>
          <w:tcPr>
            <w:tcW w:w="1980" w:type="dxa"/>
            <w:shd w:val="clear" w:color="auto" w:fill="F2F2F2"/>
          </w:tcPr>
          <w:p w:rsidR="00D4413C" w:rsidRPr="0011518B" w:rsidRDefault="00D4413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Nozzle Model</w:t>
            </w:r>
          </w:p>
        </w:tc>
        <w:tc>
          <w:tcPr>
            <w:tcW w:w="2070" w:type="dxa"/>
          </w:tcPr>
          <w:p w:rsidR="00D4413C" w:rsidRPr="00CC32C4" w:rsidRDefault="00D4413C" w:rsidP="0011518B">
            <w:pPr>
              <w:widowControl/>
              <w:jc w:val="center"/>
              <w:rPr>
                <w:rFonts w:ascii="Arial" w:eastAsia="宋体" w:hAnsi="Arial" w:cs="Arial"/>
                <w:color w:val="24253D"/>
                <w:kern w:val="0"/>
                <w:sz w:val="20"/>
                <w:szCs w:val="20"/>
              </w:rPr>
            </w:pPr>
            <w:r w:rsidRPr="00CC32C4">
              <w:rPr>
                <w:rFonts w:ascii="Arial" w:hAnsi="Arial" w:cs="Arial"/>
                <w:color w:val="24253D"/>
                <w:sz w:val="20"/>
              </w:rPr>
              <w:t>XR11001VS</w:t>
            </w:r>
          </w:p>
        </w:tc>
      </w:tr>
      <w:tr w:rsidR="00D4413C" w:rsidRPr="00CC32C4" w:rsidTr="0011518B">
        <w:tc>
          <w:tcPr>
            <w:tcW w:w="4225" w:type="dxa"/>
            <w:gridSpan w:val="2"/>
            <w:shd w:val="clear" w:color="auto" w:fill="F2F2F2"/>
          </w:tcPr>
          <w:p w:rsidR="00D4413C" w:rsidRPr="0011518B" w:rsidRDefault="00D4413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Job Mode</w:t>
            </w:r>
          </w:p>
        </w:tc>
        <w:tc>
          <w:tcPr>
            <w:tcW w:w="4050" w:type="dxa"/>
            <w:gridSpan w:val="2"/>
            <w:shd w:val="clear" w:color="auto" w:fill="F2F2F2"/>
          </w:tcPr>
          <w:p w:rsidR="00D4413C" w:rsidRPr="0011518B" w:rsidRDefault="00D4413C"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Flight Plan</w:t>
            </w:r>
          </w:p>
        </w:tc>
      </w:tr>
    </w:tbl>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b/>
          <w:color w:val="24253D"/>
          <w:sz w:val="24"/>
        </w:rPr>
        <w:t>3.     Chemical Information</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100 g/667 sqm Abamectin 5% EC</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 xml:space="preserve">Time of channeled applesnail treatment: In direct-seeded rice fields, when the weather is warm, the snails need to be treated with chemical agents after hatching. In transplanted rice fields, treatments must be performed before and after transplanting. When applying pesticides in the field, ensure a shallow water layer of about 5 cm for about 7 days. During this period, try to keep the </w:t>
      </w:r>
      <w:r w:rsidRPr="00CC32C4">
        <w:rPr>
          <w:rFonts w:ascii="Arial" w:hAnsi="Arial" w:cs="Arial"/>
          <w:color w:val="24253D"/>
          <w:sz w:val="24"/>
        </w:rPr>
        <w:lastRenderedPageBreak/>
        <w:t>water as clear as possible to achieve the optimal effectiveness against the snails.</w:t>
      </w:r>
    </w:p>
    <w:p w:rsidR="005A388F" w:rsidRPr="00CC32C4" w:rsidRDefault="005A388F" w:rsidP="005A388F">
      <w:pPr>
        <w:rPr>
          <w:rFonts w:ascii="Arial" w:hAnsi="Arial" w:cs="Arial"/>
        </w:rPr>
      </w:pPr>
    </w:p>
    <w:p w:rsidR="005A388F" w:rsidRPr="00CC32C4" w:rsidRDefault="005A388F" w:rsidP="005A388F">
      <w:pPr>
        <w:widowControl/>
        <w:shd w:val="clear" w:color="auto" w:fill="FFFFFF"/>
        <w:rPr>
          <w:rFonts w:ascii="Arial" w:eastAsia="宋体" w:hAnsi="Arial" w:cs="Arial"/>
          <w:color w:val="333333"/>
          <w:spacing w:val="30"/>
          <w:kern w:val="0"/>
          <w:sz w:val="24"/>
          <w:szCs w:val="24"/>
        </w:rPr>
      </w:pPr>
    </w:p>
    <w:p w:rsidR="005A388F" w:rsidRPr="00CC32C4" w:rsidRDefault="005A388F" w:rsidP="005A388F">
      <w:pPr>
        <w:widowControl/>
        <w:spacing w:before="100" w:beforeAutospacing="1" w:after="100" w:afterAutospacing="1"/>
        <w:jc w:val="left"/>
        <w:outlineLvl w:val="0"/>
        <w:rPr>
          <w:rFonts w:ascii="Arial" w:eastAsia="宋体" w:hAnsi="Arial" w:cs="Arial"/>
          <w:b/>
          <w:bCs/>
          <w:kern w:val="36"/>
          <w:sz w:val="48"/>
          <w:szCs w:val="48"/>
        </w:rPr>
      </w:pPr>
      <w:r w:rsidRPr="00CC32C4">
        <w:rPr>
          <w:rFonts w:ascii="Arial" w:hAnsi="Arial" w:cs="Arial"/>
          <w:b/>
          <w:sz w:val="48"/>
        </w:rPr>
        <w:t>Fruit Tree Mode 2.0 for Peach Tree Protection</w:t>
      </w:r>
    </w:p>
    <w:p w:rsidR="005A388F" w:rsidRPr="00CC32C4" w:rsidRDefault="001A760A" w:rsidP="005A388F">
      <w:pPr>
        <w:widowControl/>
        <w:jc w:val="left"/>
        <w:rPr>
          <w:rFonts w:ascii="Arial" w:eastAsia="宋体" w:hAnsi="Arial" w:cs="Arial"/>
          <w:color w:val="24253D"/>
          <w:kern w:val="0"/>
          <w:sz w:val="24"/>
          <w:szCs w:val="24"/>
        </w:rPr>
      </w:pPr>
      <w:hyperlink r:id="rId15" w:history="1">
        <w:r w:rsidR="000A38EE" w:rsidRPr="00CC32C4">
          <w:rPr>
            <w:rStyle w:val="Hyperlink"/>
            <w:rFonts w:ascii="Arial" w:hAnsi="Arial" w:cs="Arial"/>
            <w:sz w:val="24"/>
          </w:rPr>
          <w:t>https://agms.dji.com/h5/agro-information-detail/196</w:t>
        </w:r>
      </w:hyperlink>
      <w:r w:rsidR="000A38EE" w:rsidRPr="00CC32C4">
        <w:rPr>
          <w:rFonts w:ascii="Arial" w:hAnsi="Arial" w:cs="Arial"/>
          <w:color w:val="24253D"/>
          <w:sz w:val="24"/>
        </w:rPr>
        <w:t xml:space="preserve"> </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The T16's Fruit Tree Mode 2.0 solves the problem solves the difficulties of aerial application for fruit trees. More and more users are using Fruit Tree Mode 2.0 for their orchards. Below we will discuss a case where the T16 fruit tree mode was used to prevent brown rot and gum disease in a peach tree orchard.</w:t>
      </w:r>
    </w:p>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b/>
          <w:color w:val="24253D"/>
          <w:sz w:val="24"/>
        </w:rPr>
        <w:t>1.   Background</w:t>
      </w:r>
    </w:p>
    <w:tbl>
      <w:tblPr>
        <w:tblStyle w:val="TableGrid"/>
        <w:tblW w:w="0" w:type="auto"/>
        <w:tblLook w:val="04A0" w:firstRow="1" w:lastRow="0" w:firstColumn="1" w:lastColumn="0" w:noHBand="0" w:noVBand="1"/>
      </w:tblPr>
      <w:tblGrid>
        <w:gridCol w:w="2074"/>
        <w:gridCol w:w="2074"/>
        <w:gridCol w:w="2074"/>
        <w:gridCol w:w="2074"/>
      </w:tblGrid>
      <w:tr w:rsidR="00EF6F56" w:rsidRPr="00CC32C4" w:rsidTr="0011518B">
        <w:tc>
          <w:tcPr>
            <w:tcW w:w="2074" w:type="dxa"/>
            <w:shd w:val="clear" w:color="auto" w:fill="F2F2F2"/>
          </w:tcPr>
          <w:p w:rsidR="00EF6F56" w:rsidRPr="0011518B" w:rsidRDefault="00EF6F56"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Job Date</w:t>
            </w:r>
          </w:p>
        </w:tc>
        <w:tc>
          <w:tcPr>
            <w:tcW w:w="2074" w:type="dxa"/>
          </w:tcPr>
          <w:p w:rsidR="00EF6F56" w:rsidRPr="00CC32C4" w:rsidRDefault="00EF6F56" w:rsidP="0011518B">
            <w:pPr>
              <w:widowControl/>
              <w:jc w:val="center"/>
              <w:rPr>
                <w:rFonts w:ascii="Arial" w:eastAsia="宋体" w:hAnsi="Arial" w:cs="Arial"/>
                <w:color w:val="24253D"/>
                <w:kern w:val="0"/>
                <w:sz w:val="20"/>
                <w:szCs w:val="20"/>
              </w:rPr>
            </w:pPr>
            <w:r w:rsidRPr="00CC32C4">
              <w:rPr>
                <w:rFonts w:ascii="Arial" w:hAnsi="Arial" w:cs="Arial"/>
                <w:color w:val="24253D"/>
                <w:sz w:val="20"/>
              </w:rPr>
              <w:t>2019.04.30</w:t>
            </w:r>
          </w:p>
        </w:tc>
        <w:tc>
          <w:tcPr>
            <w:tcW w:w="2074" w:type="dxa"/>
            <w:shd w:val="clear" w:color="auto" w:fill="F2F2F2"/>
          </w:tcPr>
          <w:p w:rsidR="00EF6F56" w:rsidRPr="0011518B" w:rsidRDefault="00EF6F56"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Job Location</w:t>
            </w:r>
          </w:p>
        </w:tc>
        <w:tc>
          <w:tcPr>
            <w:tcW w:w="2074" w:type="dxa"/>
          </w:tcPr>
          <w:p w:rsidR="00EF6F56" w:rsidRPr="00CC32C4" w:rsidRDefault="00EF6F56" w:rsidP="0011518B">
            <w:pPr>
              <w:widowControl/>
              <w:jc w:val="center"/>
              <w:rPr>
                <w:rFonts w:ascii="Arial" w:eastAsia="宋体" w:hAnsi="Arial" w:cs="Arial"/>
                <w:color w:val="24253D"/>
                <w:kern w:val="0"/>
                <w:sz w:val="20"/>
                <w:szCs w:val="20"/>
              </w:rPr>
            </w:pPr>
            <w:r w:rsidRPr="00CC32C4">
              <w:rPr>
                <w:rFonts w:ascii="Arial" w:hAnsi="Arial" w:cs="Arial"/>
                <w:color w:val="24253D"/>
                <w:sz w:val="20"/>
              </w:rPr>
              <w:t>Reshi Town, Taoyuan County, Hunan Province</w:t>
            </w:r>
          </w:p>
        </w:tc>
      </w:tr>
      <w:tr w:rsidR="00EF6F56" w:rsidRPr="00CC32C4" w:rsidTr="0011518B">
        <w:tc>
          <w:tcPr>
            <w:tcW w:w="2074" w:type="dxa"/>
            <w:shd w:val="clear" w:color="auto" w:fill="F2F2F2"/>
          </w:tcPr>
          <w:p w:rsidR="00EF6F56" w:rsidRPr="0011518B" w:rsidRDefault="00EF6F56"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Terrain</w:t>
            </w:r>
          </w:p>
        </w:tc>
        <w:tc>
          <w:tcPr>
            <w:tcW w:w="2074" w:type="dxa"/>
          </w:tcPr>
          <w:p w:rsidR="00EF6F56" w:rsidRPr="00CC32C4" w:rsidRDefault="00EF6F56" w:rsidP="0011518B">
            <w:pPr>
              <w:widowControl/>
              <w:jc w:val="center"/>
              <w:rPr>
                <w:rFonts w:ascii="Arial" w:eastAsia="宋体" w:hAnsi="Arial" w:cs="Arial"/>
                <w:color w:val="24253D"/>
                <w:kern w:val="0"/>
                <w:sz w:val="20"/>
                <w:szCs w:val="20"/>
              </w:rPr>
            </w:pPr>
            <w:r w:rsidRPr="00CC32C4">
              <w:rPr>
                <w:rFonts w:ascii="Arial" w:hAnsi="Arial" w:cs="Arial"/>
                <w:color w:val="24253D"/>
                <w:sz w:val="20"/>
              </w:rPr>
              <w:t>Mountainous</w:t>
            </w:r>
          </w:p>
        </w:tc>
        <w:tc>
          <w:tcPr>
            <w:tcW w:w="2074" w:type="dxa"/>
            <w:shd w:val="clear" w:color="auto" w:fill="F2F2F2"/>
          </w:tcPr>
          <w:p w:rsidR="00EF6F56" w:rsidRPr="0011518B" w:rsidRDefault="00EF6F56"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Area</w:t>
            </w:r>
          </w:p>
        </w:tc>
        <w:tc>
          <w:tcPr>
            <w:tcW w:w="2074" w:type="dxa"/>
          </w:tcPr>
          <w:p w:rsidR="00EF6F56" w:rsidRPr="00CC32C4" w:rsidRDefault="00EF6F56" w:rsidP="0011518B">
            <w:pPr>
              <w:widowControl/>
              <w:jc w:val="center"/>
              <w:rPr>
                <w:rFonts w:ascii="Arial" w:eastAsia="宋体" w:hAnsi="Arial" w:cs="Arial"/>
                <w:color w:val="24253D"/>
                <w:kern w:val="0"/>
                <w:sz w:val="20"/>
                <w:szCs w:val="20"/>
              </w:rPr>
            </w:pPr>
            <w:r w:rsidRPr="00CC32C4">
              <w:rPr>
                <w:rFonts w:ascii="Arial" w:hAnsi="Arial" w:cs="Arial"/>
                <w:color w:val="24253D"/>
                <w:sz w:val="20"/>
              </w:rPr>
              <w:t>11.5 acres</w:t>
            </w:r>
          </w:p>
        </w:tc>
      </w:tr>
      <w:tr w:rsidR="00EF6F56" w:rsidRPr="00CC32C4" w:rsidTr="0011518B">
        <w:tc>
          <w:tcPr>
            <w:tcW w:w="2074" w:type="dxa"/>
            <w:shd w:val="clear" w:color="auto" w:fill="F2F2F2"/>
          </w:tcPr>
          <w:p w:rsidR="00EF6F56" w:rsidRPr="0011518B" w:rsidRDefault="00EF6F56"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Peach Tree Height</w:t>
            </w:r>
          </w:p>
        </w:tc>
        <w:tc>
          <w:tcPr>
            <w:tcW w:w="2074" w:type="dxa"/>
          </w:tcPr>
          <w:p w:rsidR="00EF6F56" w:rsidRPr="00CC32C4" w:rsidRDefault="00EF6F56" w:rsidP="0011518B">
            <w:pPr>
              <w:widowControl/>
              <w:jc w:val="center"/>
              <w:rPr>
                <w:rFonts w:ascii="Arial" w:eastAsia="宋体" w:hAnsi="Arial" w:cs="Arial"/>
                <w:color w:val="24253D"/>
                <w:kern w:val="0"/>
                <w:sz w:val="20"/>
                <w:szCs w:val="20"/>
              </w:rPr>
            </w:pPr>
            <w:r w:rsidRPr="00CC32C4">
              <w:rPr>
                <w:rFonts w:ascii="Arial" w:hAnsi="Arial" w:cs="Arial"/>
                <w:color w:val="24253D"/>
                <w:sz w:val="20"/>
              </w:rPr>
              <w:t>About 3-3.5 m</w:t>
            </w:r>
          </w:p>
        </w:tc>
        <w:tc>
          <w:tcPr>
            <w:tcW w:w="2074" w:type="dxa"/>
            <w:shd w:val="clear" w:color="auto" w:fill="F2F2F2"/>
          </w:tcPr>
          <w:p w:rsidR="00EF6F56" w:rsidRPr="0011518B" w:rsidRDefault="00EF6F56" w:rsidP="0011518B">
            <w:pPr>
              <w:widowControl/>
              <w:jc w:val="center"/>
              <w:rPr>
                <w:rFonts w:ascii="Arial" w:eastAsia="宋体" w:hAnsi="Arial" w:cs="Arial"/>
                <w:b/>
                <w:bCs/>
                <w:color w:val="24253D"/>
                <w:kern w:val="0"/>
                <w:sz w:val="20"/>
                <w:szCs w:val="20"/>
              </w:rPr>
            </w:pPr>
            <w:r w:rsidRPr="0011518B">
              <w:rPr>
                <w:rFonts w:ascii="Arial" w:hAnsi="Arial" w:cs="Arial"/>
                <w:b/>
                <w:bCs/>
                <w:color w:val="24253D"/>
                <w:sz w:val="20"/>
              </w:rPr>
              <w:t>Tree Age</w:t>
            </w:r>
          </w:p>
        </w:tc>
        <w:tc>
          <w:tcPr>
            <w:tcW w:w="2074" w:type="dxa"/>
          </w:tcPr>
          <w:p w:rsidR="00EF6F56" w:rsidRPr="00CC32C4" w:rsidRDefault="00EF6F56" w:rsidP="0011518B">
            <w:pPr>
              <w:widowControl/>
              <w:jc w:val="center"/>
              <w:rPr>
                <w:rFonts w:ascii="Arial" w:eastAsia="宋体" w:hAnsi="Arial" w:cs="Arial"/>
                <w:color w:val="24253D"/>
                <w:kern w:val="0"/>
                <w:sz w:val="20"/>
                <w:szCs w:val="20"/>
              </w:rPr>
            </w:pPr>
            <w:r w:rsidRPr="00CC32C4">
              <w:rPr>
                <w:rFonts w:ascii="Arial" w:hAnsi="Arial" w:cs="Arial"/>
                <w:color w:val="24253D"/>
                <w:sz w:val="20"/>
              </w:rPr>
              <w:t>6 years</w:t>
            </w:r>
          </w:p>
        </w:tc>
      </w:tr>
    </w:tbl>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b/>
          <w:color w:val="24253D"/>
          <w:sz w:val="24"/>
        </w:rPr>
        <w:t>2.    Job Parameters</w:t>
      </w:r>
    </w:p>
    <w:tbl>
      <w:tblPr>
        <w:tblStyle w:val="TableGrid"/>
        <w:tblW w:w="0" w:type="auto"/>
        <w:tblLook w:val="04A0" w:firstRow="1" w:lastRow="0" w:firstColumn="1" w:lastColumn="0" w:noHBand="0" w:noVBand="1"/>
      </w:tblPr>
      <w:tblGrid>
        <w:gridCol w:w="2785"/>
        <w:gridCol w:w="1440"/>
        <w:gridCol w:w="1980"/>
        <w:gridCol w:w="2070"/>
      </w:tblGrid>
      <w:tr w:rsidR="00EF6F56" w:rsidRPr="00CC32C4" w:rsidTr="0011518B">
        <w:tc>
          <w:tcPr>
            <w:tcW w:w="2785" w:type="dxa"/>
            <w:shd w:val="clear" w:color="auto" w:fill="F2F2F2"/>
          </w:tcPr>
          <w:p w:rsidR="00EF6F56" w:rsidRPr="0011518B" w:rsidRDefault="00EF6F56" w:rsidP="0011518B">
            <w:pPr>
              <w:widowControl/>
              <w:jc w:val="center"/>
              <w:rPr>
                <w:rFonts w:ascii="Arial" w:eastAsia="宋体" w:hAnsi="Arial" w:cs="Arial"/>
                <w:b/>
                <w:bCs/>
                <w:color w:val="24253D"/>
                <w:kern w:val="0"/>
                <w:sz w:val="22"/>
              </w:rPr>
            </w:pPr>
            <w:r w:rsidRPr="0011518B">
              <w:rPr>
                <w:rFonts w:ascii="Arial" w:hAnsi="Arial" w:cs="Arial"/>
                <w:b/>
                <w:bCs/>
                <w:color w:val="24253D"/>
                <w:sz w:val="22"/>
              </w:rPr>
              <w:t>Drone Model</w:t>
            </w:r>
          </w:p>
        </w:tc>
        <w:tc>
          <w:tcPr>
            <w:tcW w:w="1440" w:type="dxa"/>
          </w:tcPr>
          <w:p w:rsidR="00EF6F56" w:rsidRPr="00CC32C4" w:rsidRDefault="00EF6F56" w:rsidP="0011518B">
            <w:pPr>
              <w:widowControl/>
              <w:jc w:val="center"/>
              <w:rPr>
                <w:rFonts w:ascii="Arial" w:eastAsia="宋体" w:hAnsi="Arial" w:cs="Arial"/>
                <w:color w:val="24253D"/>
                <w:kern w:val="0"/>
                <w:sz w:val="22"/>
              </w:rPr>
            </w:pPr>
            <w:r w:rsidRPr="00CC32C4">
              <w:rPr>
                <w:rFonts w:ascii="Arial" w:hAnsi="Arial" w:cs="Arial"/>
                <w:color w:val="24253D"/>
                <w:sz w:val="22"/>
              </w:rPr>
              <w:t>T16</w:t>
            </w:r>
          </w:p>
        </w:tc>
        <w:tc>
          <w:tcPr>
            <w:tcW w:w="1980" w:type="dxa"/>
            <w:shd w:val="clear" w:color="auto" w:fill="F2F2F2"/>
          </w:tcPr>
          <w:p w:rsidR="00EF6F56" w:rsidRPr="0011518B" w:rsidRDefault="00EF6F56" w:rsidP="0011518B">
            <w:pPr>
              <w:widowControl/>
              <w:jc w:val="center"/>
              <w:rPr>
                <w:rFonts w:ascii="Arial" w:eastAsia="宋体" w:hAnsi="Arial" w:cs="Arial"/>
                <w:b/>
                <w:bCs/>
                <w:color w:val="24253D"/>
                <w:kern w:val="0"/>
                <w:sz w:val="22"/>
              </w:rPr>
            </w:pPr>
            <w:r w:rsidRPr="0011518B">
              <w:rPr>
                <w:rFonts w:ascii="Arial" w:hAnsi="Arial" w:cs="Arial"/>
                <w:b/>
                <w:bCs/>
                <w:color w:val="24253D"/>
                <w:sz w:val="22"/>
              </w:rPr>
              <w:t>Flight Speed</w:t>
            </w:r>
          </w:p>
        </w:tc>
        <w:tc>
          <w:tcPr>
            <w:tcW w:w="2070" w:type="dxa"/>
          </w:tcPr>
          <w:p w:rsidR="00EF6F56" w:rsidRPr="00CC32C4" w:rsidRDefault="00EF6F56" w:rsidP="0011518B">
            <w:pPr>
              <w:widowControl/>
              <w:jc w:val="center"/>
              <w:rPr>
                <w:rFonts w:ascii="Arial" w:eastAsia="宋体" w:hAnsi="Arial" w:cs="Arial"/>
                <w:color w:val="24253D"/>
                <w:kern w:val="0"/>
                <w:sz w:val="22"/>
              </w:rPr>
            </w:pPr>
            <w:r w:rsidRPr="00CC32C4">
              <w:rPr>
                <w:rFonts w:ascii="Arial" w:hAnsi="Arial" w:cs="Arial"/>
                <w:color w:val="24253D"/>
                <w:sz w:val="22"/>
              </w:rPr>
              <w:t>3 m/s</w:t>
            </w:r>
          </w:p>
        </w:tc>
      </w:tr>
      <w:tr w:rsidR="00EF6F56" w:rsidRPr="00CC32C4" w:rsidTr="0011518B">
        <w:tc>
          <w:tcPr>
            <w:tcW w:w="2785" w:type="dxa"/>
            <w:shd w:val="clear" w:color="auto" w:fill="F2F2F2"/>
          </w:tcPr>
          <w:p w:rsidR="00EF6F56" w:rsidRPr="0011518B" w:rsidRDefault="00EF6F56" w:rsidP="0011518B">
            <w:pPr>
              <w:widowControl/>
              <w:jc w:val="center"/>
              <w:rPr>
                <w:rFonts w:ascii="Arial" w:eastAsia="宋体" w:hAnsi="Arial" w:cs="Arial"/>
                <w:b/>
                <w:bCs/>
                <w:color w:val="24253D"/>
                <w:kern w:val="0"/>
                <w:sz w:val="22"/>
              </w:rPr>
            </w:pPr>
            <w:r w:rsidRPr="0011518B">
              <w:rPr>
                <w:rFonts w:ascii="Arial" w:hAnsi="Arial" w:cs="Arial"/>
                <w:b/>
                <w:bCs/>
                <w:color w:val="24253D"/>
                <w:sz w:val="22"/>
              </w:rPr>
              <w:t>Relative Crop Height</w:t>
            </w:r>
          </w:p>
        </w:tc>
        <w:tc>
          <w:tcPr>
            <w:tcW w:w="1440" w:type="dxa"/>
          </w:tcPr>
          <w:p w:rsidR="00EF6F56" w:rsidRPr="00CC32C4" w:rsidRDefault="00EF6F56" w:rsidP="0011518B">
            <w:pPr>
              <w:widowControl/>
              <w:jc w:val="center"/>
              <w:rPr>
                <w:rFonts w:ascii="Arial" w:eastAsia="宋体" w:hAnsi="Arial" w:cs="Arial"/>
                <w:color w:val="24253D"/>
                <w:kern w:val="0"/>
                <w:sz w:val="22"/>
              </w:rPr>
            </w:pPr>
            <w:r w:rsidRPr="00CC32C4">
              <w:rPr>
                <w:rFonts w:ascii="Arial" w:hAnsi="Arial" w:cs="Arial"/>
                <w:color w:val="24253D"/>
                <w:sz w:val="22"/>
              </w:rPr>
              <w:t>2.2 m</w:t>
            </w:r>
          </w:p>
        </w:tc>
        <w:tc>
          <w:tcPr>
            <w:tcW w:w="1980" w:type="dxa"/>
            <w:shd w:val="clear" w:color="auto" w:fill="F2F2F2"/>
          </w:tcPr>
          <w:p w:rsidR="00EF6F56" w:rsidRPr="0011518B" w:rsidRDefault="00EF6F56" w:rsidP="0011518B">
            <w:pPr>
              <w:widowControl/>
              <w:jc w:val="center"/>
              <w:rPr>
                <w:rFonts w:ascii="Arial" w:eastAsia="宋体" w:hAnsi="Arial" w:cs="Arial"/>
                <w:b/>
                <w:bCs/>
                <w:color w:val="24253D"/>
                <w:kern w:val="0"/>
                <w:sz w:val="22"/>
              </w:rPr>
            </w:pPr>
            <w:r w:rsidRPr="0011518B">
              <w:rPr>
                <w:rFonts w:ascii="Arial" w:hAnsi="Arial" w:cs="Arial"/>
                <w:b/>
                <w:bCs/>
                <w:color w:val="24253D"/>
                <w:sz w:val="22"/>
              </w:rPr>
              <w:t>Row Spacing</w:t>
            </w:r>
          </w:p>
        </w:tc>
        <w:tc>
          <w:tcPr>
            <w:tcW w:w="2070" w:type="dxa"/>
          </w:tcPr>
          <w:p w:rsidR="00EF6F56" w:rsidRPr="00CC32C4" w:rsidRDefault="00EF6F56" w:rsidP="0011518B">
            <w:pPr>
              <w:widowControl/>
              <w:jc w:val="center"/>
              <w:rPr>
                <w:rFonts w:ascii="Arial" w:eastAsia="宋体" w:hAnsi="Arial" w:cs="Arial"/>
                <w:color w:val="24253D"/>
                <w:kern w:val="0"/>
                <w:sz w:val="22"/>
              </w:rPr>
            </w:pPr>
            <w:r w:rsidRPr="00CC32C4">
              <w:rPr>
                <w:rFonts w:ascii="Arial" w:hAnsi="Arial" w:cs="Arial"/>
                <w:color w:val="24253D"/>
                <w:sz w:val="22"/>
              </w:rPr>
              <w:t>4.5 m</w:t>
            </w:r>
          </w:p>
        </w:tc>
      </w:tr>
      <w:tr w:rsidR="00EF6F56" w:rsidRPr="00CC32C4" w:rsidTr="0011518B">
        <w:tc>
          <w:tcPr>
            <w:tcW w:w="2785" w:type="dxa"/>
            <w:shd w:val="clear" w:color="auto" w:fill="F2F2F2"/>
          </w:tcPr>
          <w:p w:rsidR="00EF6F56" w:rsidRPr="0011518B" w:rsidRDefault="00EF6F56" w:rsidP="0011518B">
            <w:pPr>
              <w:widowControl/>
              <w:jc w:val="center"/>
              <w:rPr>
                <w:rFonts w:ascii="Arial" w:eastAsia="宋体" w:hAnsi="Arial" w:cs="Arial"/>
                <w:b/>
                <w:bCs/>
                <w:color w:val="24253D"/>
                <w:kern w:val="0"/>
                <w:sz w:val="22"/>
              </w:rPr>
            </w:pPr>
            <w:r w:rsidRPr="0011518B">
              <w:rPr>
                <w:rFonts w:ascii="Arial" w:hAnsi="Arial" w:cs="Arial"/>
                <w:b/>
                <w:bCs/>
                <w:color w:val="24253D"/>
                <w:sz w:val="22"/>
              </w:rPr>
              <w:t xml:space="preserve">Chemical Volume </w:t>
            </w:r>
            <w:r w:rsidR="0011518B">
              <w:rPr>
                <w:rFonts w:ascii="Arial" w:hAnsi="Arial" w:cs="Arial"/>
                <w:b/>
                <w:bCs/>
                <w:color w:val="24253D"/>
                <w:sz w:val="22"/>
              </w:rPr>
              <w:br/>
            </w:r>
            <w:r w:rsidRPr="0011518B">
              <w:rPr>
                <w:rFonts w:ascii="Arial" w:hAnsi="Arial" w:cs="Arial"/>
                <w:b/>
                <w:bCs/>
                <w:color w:val="24253D"/>
                <w:sz w:val="22"/>
              </w:rPr>
              <w:t>per 667 sqm</w:t>
            </w:r>
          </w:p>
        </w:tc>
        <w:tc>
          <w:tcPr>
            <w:tcW w:w="1440" w:type="dxa"/>
          </w:tcPr>
          <w:p w:rsidR="00EF6F56" w:rsidRPr="00CC32C4" w:rsidRDefault="00EF6F56" w:rsidP="0011518B">
            <w:pPr>
              <w:widowControl/>
              <w:jc w:val="center"/>
              <w:rPr>
                <w:rFonts w:ascii="Arial" w:eastAsia="宋体" w:hAnsi="Arial" w:cs="Arial"/>
                <w:color w:val="24253D"/>
                <w:kern w:val="0"/>
                <w:sz w:val="22"/>
              </w:rPr>
            </w:pPr>
            <w:r w:rsidRPr="00CC32C4">
              <w:rPr>
                <w:rFonts w:ascii="Arial" w:hAnsi="Arial" w:cs="Arial"/>
                <w:color w:val="24253D"/>
                <w:sz w:val="22"/>
              </w:rPr>
              <w:t>3 L</w:t>
            </w:r>
          </w:p>
        </w:tc>
        <w:tc>
          <w:tcPr>
            <w:tcW w:w="1980" w:type="dxa"/>
            <w:shd w:val="clear" w:color="auto" w:fill="F2F2F2"/>
          </w:tcPr>
          <w:p w:rsidR="00EF6F56" w:rsidRPr="0011518B" w:rsidRDefault="00EF6F56" w:rsidP="0011518B">
            <w:pPr>
              <w:widowControl/>
              <w:jc w:val="center"/>
              <w:rPr>
                <w:rFonts w:ascii="Arial" w:eastAsia="宋体" w:hAnsi="Arial" w:cs="Arial"/>
                <w:b/>
                <w:bCs/>
                <w:color w:val="24253D"/>
                <w:kern w:val="0"/>
                <w:sz w:val="22"/>
              </w:rPr>
            </w:pPr>
            <w:r w:rsidRPr="0011518B">
              <w:rPr>
                <w:rFonts w:ascii="Arial" w:hAnsi="Arial" w:cs="Arial"/>
                <w:b/>
                <w:bCs/>
                <w:color w:val="24253D"/>
                <w:sz w:val="22"/>
              </w:rPr>
              <w:t>Nozzle Model</w:t>
            </w:r>
          </w:p>
        </w:tc>
        <w:tc>
          <w:tcPr>
            <w:tcW w:w="2070" w:type="dxa"/>
          </w:tcPr>
          <w:p w:rsidR="00EF6F56" w:rsidRPr="00CC32C4" w:rsidRDefault="00EF6F56" w:rsidP="0011518B">
            <w:pPr>
              <w:widowControl/>
              <w:jc w:val="center"/>
              <w:rPr>
                <w:rFonts w:ascii="Arial" w:eastAsia="宋体" w:hAnsi="Arial" w:cs="Arial"/>
                <w:color w:val="24253D"/>
                <w:kern w:val="0"/>
                <w:sz w:val="22"/>
              </w:rPr>
            </w:pPr>
            <w:r w:rsidRPr="00CC32C4">
              <w:rPr>
                <w:rFonts w:ascii="Arial" w:hAnsi="Arial" w:cs="Arial"/>
                <w:color w:val="24253D"/>
                <w:sz w:val="22"/>
              </w:rPr>
              <w:t>XR11001VS</w:t>
            </w:r>
          </w:p>
        </w:tc>
      </w:tr>
      <w:tr w:rsidR="00EF6F56" w:rsidRPr="00CC32C4" w:rsidTr="0011518B">
        <w:tc>
          <w:tcPr>
            <w:tcW w:w="4225" w:type="dxa"/>
            <w:gridSpan w:val="2"/>
            <w:shd w:val="clear" w:color="auto" w:fill="F2F2F2"/>
          </w:tcPr>
          <w:p w:rsidR="00EF6F56" w:rsidRPr="0011518B" w:rsidRDefault="00EF6F56" w:rsidP="0011518B">
            <w:pPr>
              <w:widowControl/>
              <w:jc w:val="center"/>
              <w:rPr>
                <w:rFonts w:ascii="Arial" w:eastAsia="宋体" w:hAnsi="Arial" w:cs="Arial"/>
                <w:b/>
                <w:bCs/>
                <w:color w:val="24253D"/>
                <w:kern w:val="0"/>
                <w:sz w:val="22"/>
              </w:rPr>
            </w:pPr>
            <w:r w:rsidRPr="0011518B">
              <w:rPr>
                <w:rFonts w:ascii="Arial" w:hAnsi="Arial" w:cs="Arial"/>
                <w:b/>
                <w:bCs/>
                <w:color w:val="24253D"/>
                <w:sz w:val="22"/>
              </w:rPr>
              <w:t>Job Mode</w:t>
            </w:r>
          </w:p>
        </w:tc>
        <w:tc>
          <w:tcPr>
            <w:tcW w:w="4050" w:type="dxa"/>
            <w:gridSpan w:val="2"/>
            <w:shd w:val="clear" w:color="auto" w:fill="F2F2F2"/>
          </w:tcPr>
          <w:p w:rsidR="00EF6F56" w:rsidRPr="0011518B" w:rsidRDefault="00EF6F56" w:rsidP="0011518B">
            <w:pPr>
              <w:widowControl/>
              <w:jc w:val="center"/>
              <w:rPr>
                <w:rFonts w:ascii="Arial" w:eastAsia="宋体" w:hAnsi="Arial" w:cs="Arial"/>
                <w:b/>
                <w:bCs/>
                <w:color w:val="24253D"/>
                <w:kern w:val="0"/>
                <w:sz w:val="22"/>
              </w:rPr>
            </w:pPr>
            <w:r w:rsidRPr="0011518B">
              <w:rPr>
                <w:rFonts w:ascii="Arial" w:hAnsi="Arial" w:cs="Arial"/>
                <w:b/>
                <w:bCs/>
                <w:color w:val="24253D"/>
                <w:sz w:val="22"/>
              </w:rPr>
              <w:t>Fruit tree mode 2.0</w:t>
            </w:r>
          </w:p>
        </w:tc>
      </w:tr>
    </w:tbl>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center"/>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b/>
          <w:color w:val="24253D"/>
          <w:sz w:val="24"/>
        </w:rPr>
        <w:t>3.    Chemical Information</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 xml:space="preserve">   Difenoconazole 40%, Mancozeb 75%, Thiazole 20% Difenoconazole is a triazole systemic fungicide with protective and curative action. It is widely used to effectively prevent black spot, black pox, white rot, leaf spot, powdery </w:t>
      </w:r>
      <w:r w:rsidRPr="00CC32C4">
        <w:rPr>
          <w:rFonts w:ascii="Arial" w:hAnsi="Arial" w:cs="Arial"/>
          <w:color w:val="24253D"/>
          <w:sz w:val="24"/>
        </w:rPr>
        <w:lastRenderedPageBreak/>
        <w:t>mildew, brown spot, rust, stripe rust, head blight, and other diseases of fruit trees, vegetables, and other crops. Mancozeb is a protective fungicide with a broad insecticidal spectrum. It can also supplement zinc in crop nutrition. Thiazole is a new type of bactericide, which has protective and therapeutic effects. It can prevent most bacterial diseases and some fungal diseases.</w:t>
      </w:r>
    </w:p>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b/>
          <w:color w:val="24253D"/>
          <w:sz w:val="24"/>
        </w:rPr>
        <w:t>4.   Disease Background</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Peach brown rot, also known as sclerotinia, is a fungal disease. The disease can affect peach flowers, leaves, branches, and fruits. When young leaves are affected by the disease, the infected part will become brown and wilt starting from the edges. The diseased leaves will remain on the branches. Infected fruit initially presents round brown lesions on the surface. If the environment is suitable, the lesions can spread to cover the whole fruit within a few days, and the pulp will also become brown and soft. This disease is most serious in environments where a peach tree is exposed to low temperatures and rain when the tree flowers and young fruit grow and then a warm and humid climate when the fruit matures.</w:t>
      </w:r>
    </w:p>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center"/>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Peach gum disease is a fungal disease. This disease mainly infects tree branches, but it can also harm the fruit. One-year-old branches are infected. At first, small verrucous protrusions are produced centered on the lenticels, and then enlarged into tumor-like protrusions, with small black needle-like dots. Then, in May of the following year, the diseased spots expand and crack, overflowing with a soft translucent and viscous glue, which then hardens and turns dark and swells by absorbing water. In severe cases, the branches can die. Physical damage from freezing, insects, disease, hail, and shearing often causes peach gum disease.</w:t>
      </w:r>
    </w:p>
    <w:p w:rsidR="005A388F" w:rsidRPr="00CC32C4" w:rsidRDefault="005A388F" w:rsidP="005A388F">
      <w:pPr>
        <w:widowControl/>
        <w:jc w:val="center"/>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b/>
          <w:color w:val="24253D"/>
          <w:sz w:val="24"/>
        </w:rPr>
        <w:t>5.    Team Introduction</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 xml:space="preserve">Taoyuan County New Sannong Modern Agricultural Service Co., Ltd. was established in July 2016 by the Taoyuan County Supply and Marketing Cooperative and Xinglong Rice Industry Association. This company is working to systemically build a modern agricultural service enterprise with agricultural materials support services, precision planting services, end-to-end services for the new agricultural industry chain, and unified protection and treatment </w:t>
      </w:r>
      <w:r w:rsidRPr="00CC32C4">
        <w:rPr>
          <w:rFonts w:ascii="Arial" w:hAnsi="Arial" w:cs="Arial"/>
          <w:color w:val="24253D"/>
          <w:sz w:val="24"/>
        </w:rPr>
        <w:lastRenderedPageBreak/>
        <w:t>services. The company has a business area of 3,800 sqm and a warehouse area of 2,100 sqm. They have a distribution center for agricultural materials and seven distribution vehicles. It also has a base construction center, an inspection and testing center, and an agricultural technology training center. At the end of 2018, the company had established supply and marketing service joint venture branches to benefit farmers and village-level service stations in 26 towns and villages across the county.</w:t>
      </w:r>
    </w:p>
    <w:p w:rsidR="005A388F" w:rsidRPr="00CC32C4" w:rsidRDefault="005A388F" w:rsidP="005A388F">
      <w:pPr>
        <w:widowControl/>
        <w:jc w:val="left"/>
        <w:rPr>
          <w:rFonts w:ascii="Arial" w:eastAsia="宋体" w:hAnsi="Arial" w:cs="Arial"/>
          <w:color w:val="24253D"/>
          <w:kern w:val="0"/>
          <w:sz w:val="41"/>
          <w:szCs w:val="41"/>
        </w:rPr>
      </w:pPr>
      <w:r w:rsidRPr="00CC32C4">
        <w:rPr>
          <w:rFonts w:ascii="Arial" w:hAnsi="Arial" w:cs="Arial"/>
          <w:color w:val="24253D"/>
          <w:sz w:val="24"/>
        </w:rPr>
        <w:t>The company has direct links with agricultural goods manufacturers, reducing the cost of agricultural goods by cutting out the middlemen. During the planting process, the company organizes agricultural technology training and provides pre-production, mid-production, and post-production full-industry chain services to help farmers increase their incomes. By helping develop strong production and sales environments for agricultural products, the company has brought profits to the cultivators and benefits to consumers.</w:t>
      </w:r>
    </w:p>
    <w:p w:rsidR="005A388F" w:rsidRPr="00CC32C4" w:rsidRDefault="005A388F" w:rsidP="005A388F">
      <w:pPr>
        <w:rPr>
          <w:rFonts w:ascii="Arial" w:hAnsi="Arial" w:cs="Arial"/>
        </w:rPr>
      </w:pPr>
    </w:p>
    <w:p w:rsidR="000A38EE" w:rsidRPr="00CC32C4" w:rsidRDefault="000A38EE" w:rsidP="005A388F">
      <w:pPr>
        <w:widowControl/>
        <w:jc w:val="left"/>
        <w:rPr>
          <w:rFonts w:ascii="Arial" w:eastAsia="宋体" w:hAnsi="Arial" w:cs="Arial"/>
          <w:color w:val="333333"/>
          <w:spacing w:val="30"/>
          <w:kern w:val="0"/>
          <w:sz w:val="24"/>
          <w:szCs w:val="24"/>
        </w:rPr>
      </w:pPr>
    </w:p>
    <w:sectPr w:rsidR="000A38EE" w:rsidRPr="00CC32C4" w:rsidSect="00CC32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92A" w:rsidRDefault="0067592A" w:rsidP="00B948AB">
      <w:r>
        <w:separator/>
      </w:r>
    </w:p>
  </w:endnote>
  <w:endnote w:type="continuationSeparator" w:id="0">
    <w:p w:rsidR="0067592A" w:rsidRDefault="0067592A" w:rsidP="00B9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92A" w:rsidRDefault="0067592A" w:rsidP="00B948AB">
      <w:r>
        <w:separator/>
      </w:r>
    </w:p>
  </w:footnote>
  <w:footnote w:type="continuationSeparator" w:id="0">
    <w:p w:rsidR="0067592A" w:rsidRDefault="0067592A" w:rsidP="00B94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8F"/>
    <w:rsid w:val="000079A7"/>
    <w:rsid w:val="00074531"/>
    <w:rsid w:val="000A38EE"/>
    <w:rsid w:val="0011518B"/>
    <w:rsid w:val="001A760A"/>
    <w:rsid w:val="002164B7"/>
    <w:rsid w:val="004058A9"/>
    <w:rsid w:val="0045776C"/>
    <w:rsid w:val="005A388F"/>
    <w:rsid w:val="0067592A"/>
    <w:rsid w:val="0071402C"/>
    <w:rsid w:val="00814568"/>
    <w:rsid w:val="008A65E8"/>
    <w:rsid w:val="00987266"/>
    <w:rsid w:val="0099674F"/>
    <w:rsid w:val="00B948AB"/>
    <w:rsid w:val="00CC32C4"/>
    <w:rsid w:val="00D4413C"/>
    <w:rsid w:val="00EF6F56"/>
    <w:rsid w:val="00F04336"/>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C4D27"/>
  <w15:chartTrackingRefBased/>
  <w15:docId w15:val="{B44CF45D-84BC-4580-BD14-D385C85D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8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88F"/>
    <w:rPr>
      <w:color w:val="0563C1" w:themeColor="hyperlink"/>
      <w:u w:val="single"/>
    </w:rPr>
  </w:style>
  <w:style w:type="paragraph" w:styleId="Header">
    <w:name w:val="header"/>
    <w:basedOn w:val="Normal"/>
    <w:link w:val="HeaderChar"/>
    <w:uiPriority w:val="99"/>
    <w:unhideWhenUsed/>
    <w:rsid w:val="00B948AB"/>
    <w:pPr>
      <w:tabs>
        <w:tab w:val="center" w:pos="4680"/>
        <w:tab w:val="right" w:pos="9360"/>
      </w:tabs>
    </w:pPr>
  </w:style>
  <w:style w:type="character" w:customStyle="1" w:styleId="HeaderChar">
    <w:name w:val="Header Char"/>
    <w:basedOn w:val="DefaultParagraphFont"/>
    <w:link w:val="Header"/>
    <w:uiPriority w:val="99"/>
    <w:rsid w:val="00B948AB"/>
  </w:style>
  <w:style w:type="paragraph" w:styleId="Footer">
    <w:name w:val="footer"/>
    <w:basedOn w:val="Normal"/>
    <w:link w:val="FooterChar"/>
    <w:uiPriority w:val="99"/>
    <w:unhideWhenUsed/>
    <w:rsid w:val="00B948AB"/>
    <w:pPr>
      <w:tabs>
        <w:tab w:val="center" w:pos="4680"/>
        <w:tab w:val="right" w:pos="9360"/>
      </w:tabs>
    </w:pPr>
  </w:style>
  <w:style w:type="character" w:customStyle="1" w:styleId="FooterChar">
    <w:name w:val="Footer Char"/>
    <w:basedOn w:val="DefaultParagraphFont"/>
    <w:link w:val="Footer"/>
    <w:uiPriority w:val="99"/>
    <w:rsid w:val="00B948AB"/>
  </w:style>
  <w:style w:type="table" w:styleId="TableGrid">
    <w:name w:val="Table Grid"/>
    <w:basedOn w:val="TableNormal"/>
    <w:uiPriority w:val="39"/>
    <w:rsid w:val="00B94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6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27770">
      <w:bodyDiv w:val="1"/>
      <w:marLeft w:val="0"/>
      <w:marRight w:val="0"/>
      <w:marTop w:val="0"/>
      <w:marBottom w:val="0"/>
      <w:divBdr>
        <w:top w:val="none" w:sz="0" w:space="0" w:color="auto"/>
        <w:left w:val="none" w:sz="0" w:space="0" w:color="auto"/>
        <w:bottom w:val="none" w:sz="0" w:space="0" w:color="auto"/>
        <w:right w:val="none" w:sz="0" w:space="0" w:color="auto"/>
      </w:divBdr>
    </w:div>
    <w:div w:id="892884757">
      <w:bodyDiv w:val="1"/>
      <w:marLeft w:val="0"/>
      <w:marRight w:val="0"/>
      <w:marTop w:val="0"/>
      <w:marBottom w:val="0"/>
      <w:divBdr>
        <w:top w:val="none" w:sz="0" w:space="0" w:color="auto"/>
        <w:left w:val="none" w:sz="0" w:space="0" w:color="auto"/>
        <w:bottom w:val="none" w:sz="0" w:space="0" w:color="auto"/>
        <w:right w:val="none" w:sz="0" w:space="0" w:color="auto"/>
      </w:divBdr>
    </w:div>
    <w:div w:id="934098615">
      <w:bodyDiv w:val="1"/>
      <w:marLeft w:val="0"/>
      <w:marRight w:val="0"/>
      <w:marTop w:val="0"/>
      <w:marBottom w:val="0"/>
      <w:divBdr>
        <w:top w:val="none" w:sz="0" w:space="0" w:color="auto"/>
        <w:left w:val="none" w:sz="0" w:space="0" w:color="auto"/>
        <w:bottom w:val="none" w:sz="0" w:space="0" w:color="auto"/>
        <w:right w:val="none" w:sz="0" w:space="0" w:color="auto"/>
      </w:divBdr>
    </w:div>
    <w:div w:id="954947085">
      <w:bodyDiv w:val="1"/>
      <w:marLeft w:val="0"/>
      <w:marRight w:val="0"/>
      <w:marTop w:val="0"/>
      <w:marBottom w:val="0"/>
      <w:divBdr>
        <w:top w:val="none" w:sz="0" w:space="0" w:color="auto"/>
        <w:left w:val="none" w:sz="0" w:space="0" w:color="auto"/>
        <w:bottom w:val="none" w:sz="0" w:space="0" w:color="auto"/>
        <w:right w:val="none" w:sz="0" w:space="0" w:color="auto"/>
      </w:divBdr>
    </w:div>
    <w:div w:id="1713848684">
      <w:bodyDiv w:val="1"/>
      <w:marLeft w:val="0"/>
      <w:marRight w:val="0"/>
      <w:marTop w:val="0"/>
      <w:marBottom w:val="0"/>
      <w:divBdr>
        <w:top w:val="none" w:sz="0" w:space="0" w:color="auto"/>
        <w:left w:val="none" w:sz="0" w:space="0" w:color="auto"/>
        <w:bottom w:val="none" w:sz="0" w:space="0" w:color="auto"/>
        <w:right w:val="none" w:sz="0" w:space="0" w:color="auto"/>
      </w:divBdr>
    </w:div>
    <w:div w:id="1804763021">
      <w:bodyDiv w:val="1"/>
      <w:marLeft w:val="0"/>
      <w:marRight w:val="0"/>
      <w:marTop w:val="0"/>
      <w:marBottom w:val="0"/>
      <w:divBdr>
        <w:top w:val="none" w:sz="0" w:space="0" w:color="auto"/>
        <w:left w:val="none" w:sz="0" w:space="0" w:color="auto"/>
        <w:bottom w:val="none" w:sz="0" w:space="0" w:color="auto"/>
        <w:right w:val="none" w:sz="0" w:space="0" w:color="auto"/>
      </w:divBdr>
    </w:div>
    <w:div w:id="1808157122">
      <w:bodyDiv w:val="1"/>
      <w:marLeft w:val="0"/>
      <w:marRight w:val="0"/>
      <w:marTop w:val="0"/>
      <w:marBottom w:val="0"/>
      <w:divBdr>
        <w:top w:val="none" w:sz="0" w:space="0" w:color="auto"/>
        <w:left w:val="none" w:sz="0" w:space="0" w:color="auto"/>
        <w:bottom w:val="none" w:sz="0" w:space="0" w:color="auto"/>
        <w:right w:val="none" w:sz="0" w:space="0" w:color="auto"/>
      </w:divBdr>
    </w:div>
    <w:div w:id="20237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Umjonvrj9tDZgTaeYj1Iog" TargetMode="External"/><Relationship Id="rId13" Type="http://schemas.openxmlformats.org/officeDocument/2006/relationships/hyperlink" Target="https://mp.weixin.qq.com/s/-Y8l1No3aC0VshaWEk-ruw"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mp.weixin.qq.com/s/VNJOs3W8Olr1_EF1Gxp_kQ"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gms.dji.com/h5/agro-information-detail/250" TargetMode="External"/><Relationship Id="rId11" Type="http://schemas.openxmlformats.org/officeDocument/2006/relationships/hyperlink" Target="https://mp.weixin.qq.com/s/yhZduo8abngnoTT18dMg1w" TargetMode="External"/><Relationship Id="rId5" Type="http://schemas.openxmlformats.org/officeDocument/2006/relationships/endnotes" Target="endnotes.xml"/><Relationship Id="rId15" Type="http://schemas.openxmlformats.org/officeDocument/2006/relationships/hyperlink" Target="https://agms.dji.com/h5/agro-information-detail/196" TargetMode="External"/><Relationship Id="rId10" Type="http://schemas.openxmlformats.org/officeDocument/2006/relationships/hyperlink" Target="https://agms.dji.com/h5/agro-information-detail/191" TargetMode="External"/><Relationship Id="rId4" Type="http://schemas.openxmlformats.org/officeDocument/2006/relationships/footnotes" Target="footnotes.xml"/><Relationship Id="rId9" Type="http://schemas.openxmlformats.org/officeDocument/2006/relationships/hyperlink" Target="https://agms.dji.com/h5/agro-information-detail/231" TargetMode="External"/><Relationship Id="rId14" Type="http://schemas.openxmlformats.org/officeDocument/2006/relationships/hyperlink" Target="https://agms.dji.com/h5/agro-information-detail/23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30</Pages>
  <Words>6283</Words>
  <Characters>35818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Ronnie.Liu(刘洁蓉)</dc:creator>
  <cp:keywords/>
  <dc:description/>
  <cp:lastModifiedBy>Ren, Marvin</cp:lastModifiedBy>
  <cp:revision>11</cp:revision>
  <dcterms:created xsi:type="dcterms:W3CDTF">2020-07-02T03:21:00Z</dcterms:created>
  <dcterms:modified xsi:type="dcterms:W3CDTF">2020-08-03T03:46:00Z</dcterms:modified>
</cp:coreProperties>
</file>