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B8820" w14:textId="47F9C529" w:rsidR="00FA126F" w:rsidRPr="00D56BF5" w:rsidRDefault="004224DA" w:rsidP="00D56BF5">
      <w:pPr>
        <w:jc w:val="center"/>
      </w:pPr>
      <w:bookmarkStart w:id="0" w:name="OLE_LINK16"/>
      <w:bookmarkStart w:id="1" w:name="OLE_LINK17"/>
      <w:r>
        <w:rPr>
          <w:rFonts w:hint="eastAsia"/>
        </w:rPr>
        <w:t>Case Study</w:t>
      </w:r>
      <w:r w:rsidR="005845E0">
        <w:t xml:space="preserve">: </w:t>
      </w:r>
      <w:r>
        <w:rPr>
          <w:rFonts w:hint="eastAsia"/>
        </w:rPr>
        <w:t>Controlling Corn Borer</w:t>
      </w:r>
      <w:r w:rsidR="005845E0">
        <w:t>s</w:t>
      </w:r>
      <w:r>
        <w:rPr>
          <w:rFonts w:hint="eastAsia"/>
        </w:rPr>
        <w:t xml:space="preserve"> in Xinjiang Province</w:t>
      </w:r>
    </w:p>
    <w:bookmarkEnd w:id="0"/>
    <w:bookmarkEnd w:id="1"/>
    <w:p w14:paraId="44F1F3D7" w14:textId="77777777" w:rsidR="00FA126F" w:rsidRPr="00D56BF5" w:rsidRDefault="00FA126F" w:rsidP="00D56BF5"/>
    <w:p w14:paraId="11244C23" w14:textId="1738D775" w:rsidR="004224DA" w:rsidRPr="00D56BF5" w:rsidRDefault="004224DA" w:rsidP="00D56BF5">
      <w:r>
        <w:t>A</w:t>
      </w:r>
      <w:r>
        <w:rPr>
          <w:rFonts w:hint="eastAsia"/>
        </w:rPr>
        <w:t xml:space="preserve">t </w:t>
      </w:r>
      <w:r>
        <w:t>the end of June 2017, Bole City</w:t>
      </w:r>
      <w:r w:rsidR="00C349C3">
        <w:t>,</w:t>
      </w:r>
      <w:r>
        <w:t xml:space="preserve"> </w:t>
      </w:r>
      <w:r w:rsidR="00C349C3">
        <w:t xml:space="preserve">located </w:t>
      </w:r>
      <w:r>
        <w:t xml:space="preserve">in Xinjiang, China suffered an outbreak of corn borers. In order to control the outbreak, the Xi’an based Tianyi </w:t>
      </w:r>
      <w:r w:rsidR="00F61CB1">
        <w:t>Aviation Technology Co., Ltd. sent out an a</w:t>
      </w:r>
      <w:r>
        <w:t>gric</w:t>
      </w:r>
      <w:r w:rsidR="00F61CB1">
        <w:t>ulture service t</w:t>
      </w:r>
      <w:r>
        <w:t xml:space="preserve">eam </w:t>
      </w:r>
      <w:r w:rsidR="00C349C3">
        <w:t>that</w:t>
      </w:r>
      <w:r w:rsidR="00CD024D">
        <w:t xml:space="preserve"> traveled </w:t>
      </w:r>
      <w:r>
        <w:t>3,100 k</w:t>
      </w:r>
      <w:r w:rsidR="00CD024D">
        <w:t>ilo</w:t>
      </w:r>
      <w:r>
        <w:t>m</w:t>
      </w:r>
      <w:r w:rsidR="00CD024D">
        <w:t>eters</w:t>
      </w:r>
      <w:r>
        <w:t xml:space="preserve"> to conduct aerial spraying for </w:t>
      </w:r>
      <w:r w:rsidR="009D6278">
        <w:t xml:space="preserve">affected cornfields covering </w:t>
      </w:r>
      <w:r>
        <w:t>2,735</w:t>
      </w:r>
      <w:r w:rsidR="009D6278">
        <w:t xml:space="preserve"> acres.</w:t>
      </w:r>
    </w:p>
    <w:p w14:paraId="388983B4" w14:textId="77777777" w:rsidR="001916C3" w:rsidRPr="001916C3" w:rsidRDefault="001916C3" w:rsidP="00D56BF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916C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A4831D0" wp14:editId="7EABCEF4">
            <wp:extent cx="2924175" cy="1644848"/>
            <wp:effectExtent l="0" t="0" r="0" b="0"/>
            <wp:docPr id="8" name="图片 8" descr="C:\Users\joey.yan\AppData\Local\Temp\WeChat Files\09a9ab520f879c9ba61291ad3078f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oey.yan\AppData\Local\Temp\WeChat Files\09a9ab520f879c9ba61291ad3078fe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81" cy="164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E5195" w14:textId="77777777" w:rsidR="001916C3" w:rsidRDefault="004224DA" w:rsidP="00D56BF5">
      <w:pPr>
        <w:jc w:val="center"/>
      </w:pPr>
      <w:r>
        <w:t>DJI MG-1S during operation</w:t>
      </w:r>
    </w:p>
    <w:p w14:paraId="04DC75A8" w14:textId="77777777" w:rsidR="003C3E6B" w:rsidRPr="00D56BF5" w:rsidRDefault="003C3E6B" w:rsidP="00D56BF5">
      <w:pPr>
        <w:jc w:val="center"/>
      </w:pPr>
    </w:p>
    <w:p w14:paraId="189A6E2C" w14:textId="5EC50E2E" w:rsidR="004224DA" w:rsidRPr="00D56BF5" w:rsidRDefault="00CD024D" w:rsidP="00D56BF5">
      <w:r>
        <w:t>Upon</w:t>
      </w:r>
      <w:r w:rsidR="004224DA">
        <w:t xml:space="preserve"> arriv</w:t>
      </w:r>
      <w:r>
        <w:t>al</w:t>
      </w:r>
      <w:r w:rsidR="003C3E6B">
        <w:t xml:space="preserve">, the team </w:t>
      </w:r>
      <w:r w:rsidR="007A3517">
        <w:t>ass</w:t>
      </w:r>
      <w:r>
        <w:t xml:space="preserve">essed </w:t>
      </w:r>
      <w:r w:rsidR="004224DA">
        <w:t xml:space="preserve">the situation and found </w:t>
      </w:r>
      <w:r>
        <w:t>that roughly</w:t>
      </w:r>
      <w:r w:rsidR="004224DA">
        <w:t xml:space="preserve"> 50</w:t>
      </w:r>
      <w:r w:rsidR="00B40319">
        <w:t>-</w:t>
      </w:r>
      <w:r w:rsidR="004224DA">
        <w:t xml:space="preserve">55% of </w:t>
      </w:r>
      <w:r>
        <w:t xml:space="preserve">the </w:t>
      </w:r>
      <w:r w:rsidR="004224DA">
        <w:t xml:space="preserve">corn had been affected. Borers </w:t>
      </w:r>
      <w:r>
        <w:t xml:space="preserve">had severely </w:t>
      </w:r>
      <w:r w:rsidR="004224DA">
        <w:t>damaged the young cobs and leaves</w:t>
      </w:r>
      <w:r>
        <w:t xml:space="preserve"> of the corn</w:t>
      </w:r>
      <w:r w:rsidR="004224DA">
        <w:t>, and the situation was deteriorat</w:t>
      </w:r>
      <w:r w:rsidR="00B40319">
        <w:t>ing</w:t>
      </w:r>
      <w:r w:rsidR="004224DA">
        <w:t xml:space="preserve">. </w:t>
      </w:r>
    </w:p>
    <w:p w14:paraId="7781540A" w14:textId="77777777" w:rsidR="001916C3" w:rsidRDefault="001916C3" w:rsidP="00D56BF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916C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02F510B" wp14:editId="5244C3C6">
            <wp:extent cx="2247900" cy="1685925"/>
            <wp:effectExtent l="0" t="0" r="0" b="9525"/>
            <wp:docPr id="9" name="图片 9" descr="C:\Users\joey.yan\AppData\Local\Temp\WeChat Files\815b768a6606fc8bc33f35cb03357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oey.yan\AppData\Local\Temp\WeChat Files\815b768a6606fc8bc33f35cb03357c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82" cy="168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1FD78" w14:textId="77777777" w:rsidR="003C3E6B" w:rsidRPr="001916C3" w:rsidRDefault="003C3E6B" w:rsidP="00D56BF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10E5A58F" w14:textId="77777777" w:rsidR="001916C3" w:rsidRPr="00D56BF5" w:rsidRDefault="001F6D13" w:rsidP="00D56BF5">
      <w:pPr>
        <w:jc w:val="center"/>
      </w:pPr>
      <w:r>
        <w:t>「</w:t>
      </w:r>
      <w:r>
        <w:t>Spraying Condition</w:t>
      </w:r>
      <w:r w:rsidR="001916C3" w:rsidRPr="00D56BF5">
        <w:t>」</w:t>
      </w:r>
    </w:p>
    <w:p w14:paraId="550D24EE" w14:textId="77777777" w:rsidR="001916C3" w:rsidRPr="00D56BF5" w:rsidRDefault="001916C3" w:rsidP="00D56BF5"/>
    <w:p w14:paraId="744EB153" w14:textId="39FC83F1" w:rsidR="001916C3" w:rsidRPr="00D56BF5" w:rsidRDefault="001F6D13" w:rsidP="00D56BF5">
      <w:r>
        <w:t>T</w:t>
      </w:r>
      <w:r>
        <w:rPr>
          <w:rFonts w:hint="eastAsia"/>
        </w:rPr>
        <w:t xml:space="preserve">he </w:t>
      </w:r>
      <w:r>
        <w:t>weather was ideal for aerial spraying</w:t>
      </w:r>
      <w:r w:rsidR="00CD024D">
        <w:t>,</w:t>
      </w:r>
      <w:r>
        <w:t xml:space="preserve"> with calm winds and mild temperature</w:t>
      </w:r>
      <w:r w:rsidR="00CD024D">
        <w:t>s</w:t>
      </w:r>
      <w:r>
        <w:t xml:space="preserve">. The team decided to start </w:t>
      </w:r>
      <w:r w:rsidR="00C349C3">
        <w:t xml:space="preserve">its </w:t>
      </w:r>
      <w:r>
        <w:t xml:space="preserve">operation on June 25. </w:t>
      </w:r>
    </w:p>
    <w:p w14:paraId="09F5A874" w14:textId="77777777" w:rsidR="001916C3" w:rsidRDefault="001916C3" w:rsidP="001916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F6D13" w14:paraId="74550B39" w14:textId="77777777" w:rsidTr="001F6D13">
        <w:tc>
          <w:tcPr>
            <w:tcW w:w="2074" w:type="dxa"/>
            <w:shd w:val="clear" w:color="auto" w:fill="92D050"/>
          </w:tcPr>
          <w:p w14:paraId="304C21D0" w14:textId="77777777" w:rsidR="001F6D13" w:rsidRPr="00624475" w:rsidRDefault="001F6D1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Operation Time </w:t>
            </w:r>
          </w:p>
        </w:tc>
        <w:tc>
          <w:tcPr>
            <w:tcW w:w="2074" w:type="dxa"/>
          </w:tcPr>
          <w:p w14:paraId="73BA00D3" w14:textId="77777777" w:rsidR="001F6D13" w:rsidRPr="00624475" w:rsidRDefault="001F6D1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25/6/2017-13/7/2017</w:t>
            </w:r>
          </w:p>
        </w:tc>
        <w:tc>
          <w:tcPr>
            <w:tcW w:w="2074" w:type="dxa"/>
            <w:shd w:val="clear" w:color="auto" w:fill="92D050"/>
          </w:tcPr>
          <w:p w14:paraId="41BE9DCE" w14:textId="77777777" w:rsidR="001F6D13" w:rsidRPr="00624475" w:rsidRDefault="001F6D1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Location </w:t>
            </w:r>
          </w:p>
        </w:tc>
        <w:tc>
          <w:tcPr>
            <w:tcW w:w="2074" w:type="dxa"/>
          </w:tcPr>
          <w:p w14:paraId="48B8CB1E" w14:textId="77777777" w:rsidR="001F6D13" w:rsidRPr="00624475" w:rsidRDefault="001F6D1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Bole City, Xinjiang Province, China</w:t>
            </w:r>
          </w:p>
        </w:tc>
      </w:tr>
      <w:tr w:rsidR="001F6D13" w14:paraId="4A472185" w14:textId="77777777" w:rsidTr="001F6D13">
        <w:tc>
          <w:tcPr>
            <w:tcW w:w="2074" w:type="dxa"/>
            <w:shd w:val="clear" w:color="auto" w:fill="92D050"/>
          </w:tcPr>
          <w:p w14:paraId="7D9C74ED" w14:textId="77777777" w:rsidR="001F6D13" w:rsidRPr="00624475" w:rsidRDefault="001F6D1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Terrain </w:t>
            </w:r>
          </w:p>
        </w:tc>
        <w:tc>
          <w:tcPr>
            <w:tcW w:w="2074" w:type="dxa"/>
          </w:tcPr>
          <w:p w14:paraId="763EA599" w14:textId="77777777" w:rsidR="001F6D13" w:rsidRPr="00624475" w:rsidRDefault="001F6D1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Dry lands </w:t>
            </w:r>
          </w:p>
        </w:tc>
        <w:tc>
          <w:tcPr>
            <w:tcW w:w="2074" w:type="dxa"/>
            <w:shd w:val="clear" w:color="auto" w:fill="92D050"/>
          </w:tcPr>
          <w:p w14:paraId="5C63E860" w14:textId="77777777" w:rsidR="001F6D13" w:rsidRPr="00624475" w:rsidRDefault="001F6D1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Environment &amp; Weather</w:t>
            </w:r>
          </w:p>
        </w:tc>
        <w:tc>
          <w:tcPr>
            <w:tcW w:w="2074" w:type="dxa"/>
          </w:tcPr>
          <w:p w14:paraId="7FD68636" w14:textId="4F6A40C0" w:rsidR="001F6D13" w:rsidRPr="00624475" w:rsidRDefault="001F6D1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Sunny (1</w:t>
            </w:r>
            <w:r w:rsidR="00CD024D">
              <w:rPr>
                <w:rFonts w:ascii="Dji-Book" w:eastAsia="宋体" w:hAnsi="Dji-Book" w:cs="宋体"/>
                <w:kern w:val="0"/>
                <w:sz w:val="24"/>
                <w:szCs w:val="24"/>
              </w:rPr>
              <w:t>6°</w:t>
            </w: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-2</w:t>
            </w:r>
            <w:r w:rsidR="00CD024D">
              <w:rPr>
                <w:rFonts w:ascii="Dji-Book" w:eastAsia="宋体" w:hAnsi="Dji-Book" w:cs="宋体"/>
                <w:kern w:val="0"/>
                <w:sz w:val="24"/>
                <w:szCs w:val="24"/>
              </w:rPr>
              <w:t>6°C</w:t>
            </w: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)</w:t>
            </w:r>
          </w:p>
          <w:p w14:paraId="63E7AF90" w14:textId="77777777" w:rsidR="001F6D13" w:rsidRPr="00624475" w:rsidRDefault="001F6D1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Level 2 winds</w:t>
            </w:r>
          </w:p>
        </w:tc>
      </w:tr>
    </w:tbl>
    <w:p w14:paraId="25DDCEF9" w14:textId="77777777" w:rsidR="001F6D13" w:rsidRPr="001916C3" w:rsidRDefault="001F6D13" w:rsidP="001916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959F043" w14:textId="77777777" w:rsidR="001916C3" w:rsidRPr="00D56BF5" w:rsidRDefault="001F6D13" w:rsidP="00D56BF5">
      <w:pPr>
        <w:jc w:val="center"/>
      </w:pPr>
      <w:r>
        <w:t>「</w:t>
      </w:r>
      <w:r>
        <w:t>Dosage</w:t>
      </w:r>
      <w:r w:rsidR="001916C3" w:rsidRPr="00D56BF5">
        <w:t>」</w:t>
      </w:r>
    </w:p>
    <w:p w14:paraId="1A6310F6" w14:textId="77777777" w:rsidR="001916C3" w:rsidRDefault="001916C3" w:rsidP="00D56BF5"/>
    <w:p w14:paraId="658E5FF1" w14:textId="7F668EFE" w:rsidR="001F6D13" w:rsidRPr="00D56BF5" w:rsidRDefault="00CD024D" w:rsidP="00D56BF5">
      <w:r>
        <w:t>T</w:t>
      </w:r>
      <w:r w:rsidR="001F6D13">
        <w:t xml:space="preserve">he team decided to use multiple pesticides to achieve </w:t>
      </w:r>
      <w:r>
        <w:t xml:space="preserve">optimal </w:t>
      </w:r>
      <w:r w:rsidR="001F6D13">
        <w:t>result</w:t>
      </w:r>
      <w:r>
        <w:t>s</w:t>
      </w:r>
      <w:r w:rsidR="001F6D13">
        <w:t>. Detail</w:t>
      </w:r>
      <w:r>
        <w:t>ed</w:t>
      </w:r>
      <w:r w:rsidR="001F6D13">
        <w:t xml:space="preserve"> information is as follows: </w:t>
      </w:r>
    </w:p>
    <w:p w14:paraId="220391B2" w14:textId="77777777" w:rsidR="001916C3" w:rsidRDefault="001916C3" w:rsidP="001916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F6D13" w14:paraId="70A8FB7C" w14:textId="77777777" w:rsidTr="001F6D13">
        <w:tc>
          <w:tcPr>
            <w:tcW w:w="2074" w:type="dxa"/>
            <w:shd w:val="clear" w:color="auto" w:fill="92D050"/>
          </w:tcPr>
          <w:p w14:paraId="7DF917C7" w14:textId="77777777" w:rsidR="001F6D13" w:rsidRPr="00624475" w:rsidRDefault="001F6D1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Pesticide </w:t>
            </w:r>
          </w:p>
        </w:tc>
        <w:tc>
          <w:tcPr>
            <w:tcW w:w="2074" w:type="dxa"/>
            <w:shd w:val="clear" w:color="auto" w:fill="92D050"/>
          </w:tcPr>
          <w:p w14:paraId="58121D62" w14:textId="77777777" w:rsidR="001F6D13" w:rsidRPr="00624475" w:rsidRDefault="001F6D1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Dosage Form</w:t>
            </w:r>
          </w:p>
        </w:tc>
        <w:tc>
          <w:tcPr>
            <w:tcW w:w="2074" w:type="dxa"/>
            <w:shd w:val="clear" w:color="auto" w:fill="92D050"/>
          </w:tcPr>
          <w:p w14:paraId="49FE2E9D" w14:textId="77777777" w:rsidR="001F6D13" w:rsidRPr="00624475" w:rsidRDefault="001F6D1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Effective Component and Concentration </w:t>
            </w:r>
          </w:p>
        </w:tc>
        <w:tc>
          <w:tcPr>
            <w:tcW w:w="2074" w:type="dxa"/>
            <w:shd w:val="clear" w:color="auto" w:fill="92D050"/>
          </w:tcPr>
          <w:p w14:paraId="374F1A19" w14:textId="1C8899E4" w:rsidR="001F6D13" w:rsidRPr="00624475" w:rsidRDefault="001F6D1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Dosage</w:t>
            </w:r>
            <w:r w:rsidR="00E55636"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 (</w:t>
            </w:r>
            <w:r w:rsidR="00CD024D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per </w:t>
            </w:r>
            <w:r w:rsidR="00E55636"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acre)</w:t>
            </w:r>
          </w:p>
        </w:tc>
      </w:tr>
      <w:tr w:rsidR="001F6D13" w14:paraId="63FE8AC3" w14:textId="77777777" w:rsidTr="001F6D13">
        <w:tc>
          <w:tcPr>
            <w:tcW w:w="2074" w:type="dxa"/>
          </w:tcPr>
          <w:p w14:paraId="1DC4AC0D" w14:textId="77777777" w:rsidR="001F6D13" w:rsidRPr="00624475" w:rsidRDefault="001F6D1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Beta-cyfluthrin</w:t>
            </w:r>
          </w:p>
        </w:tc>
        <w:tc>
          <w:tcPr>
            <w:tcW w:w="2074" w:type="dxa"/>
          </w:tcPr>
          <w:p w14:paraId="1D0926B2" w14:textId="77777777" w:rsidR="001F6D13" w:rsidRPr="00624475" w:rsidRDefault="001F6D1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Suspending agent</w:t>
            </w:r>
          </w:p>
        </w:tc>
        <w:tc>
          <w:tcPr>
            <w:tcW w:w="2074" w:type="dxa"/>
          </w:tcPr>
          <w:p w14:paraId="031E4872" w14:textId="77777777" w:rsidR="001F6D13" w:rsidRPr="00624475" w:rsidRDefault="00D924B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10%</w:t>
            </w:r>
          </w:p>
        </w:tc>
        <w:tc>
          <w:tcPr>
            <w:tcW w:w="2074" w:type="dxa"/>
          </w:tcPr>
          <w:p w14:paraId="3BCDDF5B" w14:textId="77777777" w:rsidR="001F6D13" w:rsidRPr="00624475" w:rsidRDefault="00D924B3" w:rsidP="00E55636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40.24</w:t>
            </w:r>
            <w:r w:rsidR="00CD024D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 </w:t>
            </w: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ml</w:t>
            </w:r>
          </w:p>
        </w:tc>
      </w:tr>
      <w:tr w:rsidR="001F6D13" w14:paraId="1F0770BA" w14:textId="77777777" w:rsidTr="001F6D13">
        <w:tc>
          <w:tcPr>
            <w:tcW w:w="2074" w:type="dxa"/>
          </w:tcPr>
          <w:p w14:paraId="371E507A" w14:textId="77777777" w:rsidR="001F6D13" w:rsidRPr="00624475" w:rsidRDefault="001F6D1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Chlorpyrifos </w:t>
            </w:r>
          </w:p>
        </w:tc>
        <w:tc>
          <w:tcPr>
            <w:tcW w:w="2074" w:type="dxa"/>
          </w:tcPr>
          <w:p w14:paraId="210238E8" w14:textId="77777777" w:rsidR="001F6D13" w:rsidRPr="00624475" w:rsidRDefault="00D924B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Emulsifiable Concentrate (EC)</w:t>
            </w:r>
            <w:r w:rsidR="001F6D13"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14:paraId="6D4DD4ED" w14:textId="77777777" w:rsidR="001F6D13" w:rsidRPr="00624475" w:rsidRDefault="00D924B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45%</w:t>
            </w:r>
          </w:p>
        </w:tc>
        <w:tc>
          <w:tcPr>
            <w:tcW w:w="2074" w:type="dxa"/>
          </w:tcPr>
          <w:p w14:paraId="5DEE6E39" w14:textId="77777777" w:rsidR="001F6D13" w:rsidRPr="00624475" w:rsidRDefault="00E55636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610</w:t>
            </w:r>
            <w:r w:rsidR="00CD024D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 </w:t>
            </w:r>
            <w:r w:rsidR="00D924B3"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g</w:t>
            </w:r>
          </w:p>
        </w:tc>
      </w:tr>
      <w:tr w:rsidR="001F6D13" w14:paraId="3088E7B4" w14:textId="77777777" w:rsidTr="001F6D13">
        <w:tc>
          <w:tcPr>
            <w:tcW w:w="2074" w:type="dxa"/>
          </w:tcPr>
          <w:p w14:paraId="7B7C583F" w14:textId="77777777" w:rsidR="001F6D13" w:rsidRPr="00624475" w:rsidRDefault="001F6D1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bookmarkStart w:id="2" w:name="OLE_LINK12"/>
            <w:bookmarkStart w:id="3" w:name="OLE_LINK13"/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Profenofos</w:t>
            </w:r>
            <w:r w:rsidR="00D924B3"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 </w:t>
            </w:r>
            <w:bookmarkEnd w:id="2"/>
            <w:bookmarkEnd w:id="3"/>
            <w:r w:rsidR="00D924B3"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&amp; Phoxim</w:t>
            </w: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14:paraId="6C52706E" w14:textId="77777777" w:rsidR="001F6D13" w:rsidRPr="00624475" w:rsidRDefault="00D924B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EC</w:t>
            </w:r>
          </w:p>
        </w:tc>
        <w:tc>
          <w:tcPr>
            <w:tcW w:w="2074" w:type="dxa"/>
          </w:tcPr>
          <w:p w14:paraId="31B01C6E" w14:textId="77777777" w:rsidR="001F6D13" w:rsidRPr="00624475" w:rsidRDefault="00D924B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Total: 40</w:t>
            </w:r>
          </w:p>
          <w:p w14:paraId="4C3F742A" w14:textId="77777777" w:rsidR="00D924B3" w:rsidRPr="00624475" w:rsidRDefault="00D924B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Phoxim: 34%</w:t>
            </w:r>
          </w:p>
          <w:p w14:paraId="39583EAF" w14:textId="77777777" w:rsidR="00D924B3" w:rsidRPr="00624475" w:rsidRDefault="00D924B3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Profenofos: 6%</w:t>
            </w:r>
          </w:p>
        </w:tc>
        <w:tc>
          <w:tcPr>
            <w:tcW w:w="2074" w:type="dxa"/>
          </w:tcPr>
          <w:p w14:paraId="096987BC" w14:textId="77777777" w:rsidR="001F6D13" w:rsidRPr="00624475" w:rsidRDefault="00E55636" w:rsidP="001916C3">
            <w:pPr>
              <w:widowControl/>
              <w:jc w:val="left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121</w:t>
            </w:r>
            <w:r w:rsidR="00CD024D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 </w:t>
            </w:r>
            <w:r w:rsidR="00D924B3"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ml</w:t>
            </w:r>
          </w:p>
        </w:tc>
      </w:tr>
    </w:tbl>
    <w:p w14:paraId="0F2DA4E8" w14:textId="77777777" w:rsidR="001F6D13" w:rsidRPr="001916C3" w:rsidRDefault="001F6D13" w:rsidP="001916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51C1AD1" w14:textId="77777777" w:rsidR="001916C3" w:rsidRPr="001916C3" w:rsidRDefault="001916C3" w:rsidP="001916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23DA928" w14:textId="77777777" w:rsidR="001916C3" w:rsidRPr="00D56BF5" w:rsidRDefault="00E55636" w:rsidP="00D56BF5">
      <w:pPr>
        <w:jc w:val="center"/>
      </w:pPr>
      <w:r>
        <w:t>「</w:t>
      </w:r>
      <w:r>
        <w:t>Operation Parameters</w:t>
      </w:r>
      <w:r w:rsidR="001916C3" w:rsidRPr="00D56BF5">
        <w:t>」</w:t>
      </w:r>
    </w:p>
    <w:p w14:paraId="128F2638" w14:textId="77777777" w:rsidR="001916C3" w:rsidRPr="00D56BF5" w:rsidRDefault="001916C3" w:rsidP="00D56BF5"/>
    <w:p w14:paraId="18B9FF26" w14:textId="77777777" w:rsidR="001916C3" w:rsidRDefault="001916C3" w:rsidP="001916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55636" w14:paraId="56DE8D14" w14:textId="77777777" w:rsidTr="009429F9">
        <w:tc>
          <w:tcPr>
            <w:tcW w:w="2074" w:type="dxa"/>
            <w:shd w:val="clear" w:color="auto" w:fill="92D050"/>
          </w:tcPr>
          <w:p w14:paraId="327E2641" w14:textId="77777777" w:rsidR="00E55636" w:rsidRPr="00624475" w:rsidRDefault="00E55636" w:rsidP="009429F9">
            <w:pPr>
              <w:widowControl/>
              <w:jc w:val="center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Operation Mode </w:t>
            </w:r>
          </w:p>
        </w:tc>
        <w:tc>
          <w:tcPr>
            <w:tcW w:w="2074" w:type="dxa"/>
          </w:tcPr>
          <w:p w14:paraId="2C8E5019" w14:textId="77777777" w:rsidR="00E55636" w:rsidRPr="00624475" w:rsidRDefault="00E55636" w:rsidP="009429F9">
            <w:pPr>
              <w:widowControl/>
              <w:jc w:val="center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Intelligent Operation Mode </w:t>
            </w:r>
          </w:p>
        </w:tc>
        <w:tc>
          <w:tcPr>
            <w:tcW w:w="2074" w:type="dxa"/>
            <w:shd w:val="clear" w:color="auto" w:fill="92D050"/>
          </w:tcPr>
          <w:p w14:paraId="6AA3A9AB" w14:textId="77777777" w:rsidR="00E55636" w:rsidRPr="00624475" w:rsidRDefault="00E55636" w:rsidP="009429F9">
            <w:pPr>
              <w:widowControl/>
              <w:jc w:val="center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Flight Speed </w:t>
            </w:r>
          </w:p>
        </w:tc>
        <w:tc>
          <w:tcPr>
            <w:tcW w:w="2074" w:type="dxa"/>
          </w:tcPr>
          <w:p w14:paraId="23B0F61D" w14:textId="77777777" w:rsidR="00E55636" w:rsidRPr="00624475" w:rsidRDefault="00E55636" w:rsidP="009429F9">
            <w:pPr>
              <w:widowControl/>
              <w:jc w:val="center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4.5-5 m/s</w:t>
            </w:r>
          </w:p>
        </w:tc>
      </w:tr>
      <w:tr w:rsidR="00E55636" w14:paraId="4B1A9DFF" w14:textId="77777777" w:rsidTr="009429F9">
        <w:tc>
          <w:tcPr>
            <w:tcW w:w="2074" w:type="dxa"/>
            <w:shd w:val="clear" w:color="auto" w:fill="92D050"/>
          </w:tcPr>
          <w:p w14:paraId="32D70A3D" w14:textId="77777777" w:rsidR="00E55636" w:rsidRPr="00624475" w:rsidRDefault="00E55636" w:rsidP="009429F9">
            <w:pPr>
              <w:widowControl/>
              <w:jc w:val="center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Flight Altitude </w:t>
            </w:r>
          </w:p>
        </w:tc>
        <w:tc>
          <w:tcPr>
            <w:tcW w:w="2074" w:type="dxa"/>
          </w:tcPr>
          <w:p w14:paraId="7EB0950E" w14:textId="77777777" w:rsidR="00E55636" w:rsidRPr="00624475" w:rsidRDefault="00E55636" w:rsidP="009429F9">
            <w:pPr>
              <w:widowControl/>
              <w:jc w:val="center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2.5 m</w:t>
            </w:r>
          </w:p>
        </w:tc>
        <w:tc>
          <w:tcPr>
            <w:tcW w:w="2074" w:type="dxa"/>
            <w:shd w:val="clear" w:color="auto" w:fill="92D050"/>
          </w:tcPr>
          <w:p w14:paraId="5753448D" w14:textId="77777777" w:rsidR="00E55636" w:rsidRPr="00624475" w:rsidRDefault="00E55636" w:rsidP="009429F9">
            <w:pPr>
              <w:widowControl/>
              <w:jc w:val="center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Working Interval </w:t>
            </w:r>
          </w:p>
        </w:tc>
        <w:tc>
          <w:tcPr>
            <w:tcW w:w="2074" w:type="dxa"/>
          </w:tcPr>
          <w:p w14:paraId="3079C8D7" w14:textId="77777777" w:rsidR="00E55636" w:rsidRPr="00624475" w:rsidRDefault="00E55636" w:rsidP="009429F9">
            <w:pPr>
              <w:widowControl/>
              <w:jc w:val="center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5 m</w:t>
            </w:r>
          </w:p>
        </w:tc>
      </w:tr>
      <w:tr w:rsidR="00E55636" w14:paraId="5D245617" w14:textId="77777777" w:rsidTr="009429F9">
        <w:tc>
          <w:tcPr>
            <w:tcW w:w="2074" w:type="dxa"/>
            <w:shd w:val="clear" w:color="auto" w:fill="92D050"/>
          </w:tcPr>
          <w:p w14:paraId="572C1AD3" w14:textId="46909B09" w:rsidR="00E55636" w:rsidRPr="00624475" w:rsidRDefault="00E55636" w:rsidP="009429F9">
            <w:pPr>
              <w:widowControl/>
              <w:jc w:val="center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Dosage (</w:t>
            </w:r>
            <w:r w:rsidR="00CD024D">
              <w:rPr>
                <w:rFonts w:ascii="Dji-Book" w:eastAsia="宋体" w:hAnsi="Dji-Book" w:cs="宋体"/>
                <w:kern w:val="0"/>
                <w:sz w:val="24"/>
                <w:szCs w:val="24"/>
              </w:rPr>
              <w:t xml:space="preserve">liters per </w:t>
            </w: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acre)</w:t>
            </w:r>
          </w:p>
        </w:tc>
        <w:tc>
          <w:tcPr>
            <w:tcW w:w="2074" w:type="dxa"/>
          </w:tcPr>
          <w:p w14:paraId="520DECAA" w14:textId="77777777" w:rsidR="00E55636" w:rsidRPr="00624475" w:rsidRDefault="00E55636" w:rsidP="009429F9">
            <w:pPr>
              <w:widowControl/>
              <w:jc w:val="center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92D050"/>
          </w:tcPr>
          <w:p w14:paraId="7B3D11B1" w14:textId="77777777" w:rsidR="00E55636" w:rsidRPr="00624475" w:rsidRDefault="00E55636" w:rsidP="009429F9">
            <w:pPr>
              <w:widowControl/>
              <w:jc w:val="center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Nozzle Type</w:t>
            </w:r>
          </w:p>
        </w:tc>
        <w:tc>
          <w:tcPr>
            <w:tcW w:w="2074" w:type="dxa"/>
          </w:tcPr>
          <w:p w14:paraId="70DCAEA1" w14:textId="77777777" w:rsidR="00E55636" w:rsidRPr="00624475" w:rsidRDefault="00E55636" w:rsidP="009429F9">
            <w:pPr>
              <w:widowControl/>
              <w:jc w:val="center"/>
              <w:rPr>
                <w:rFonts w:ascii="Dji-Book" w:eastAsia="宋体" w:hAnsi="Dji-Book" w:cs="宋体"/>
                <w:kern w:val="0"/>
                <w:sz w:val="24"/>
                <w:szCs w:val="24"/>
              </w:rPr>
            </w:pPr>
            <w:r w:rsidRPr="00624475">
              <w:rPr>
                <w:rFonts w:ascii="Dji-Book" w:eastAsia="宋体" w:hAnsi="Dji-Book" w:cs="宋体"/>
                <w:kern w:val="0"/>
                <w:sz w:val="24"/>
                <w:szCs w:val="24"/>
              </w:rPr>
              <w:t>Fan shape XR11001</w:t>
            </w:r>
          </w:p>
        </w:tc>
      </w:tr>
    </w:tbl>
    <w:p w14:paraId="56079715" w14:textId="77777777" w:rsidR="00E55636" w:rsidRPr="001916C3" w:rsidRDefault="00E55636" w:rsidP="001916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C3BDB97" w14:textId="77777777" w:rsidR="001916C3" w:rsidRPr="001916C3" w:rsidRDefault="001916C3" w:rsidP="001916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641D54" w14:textId="77777777" w:rsidR="001916C3" w:rsidRPr="00D56BF5" w:rsidRDefault="00E55636" w:rsidP="00D56BF5">
      <w:pPr>
        <w:jc w:val="center"/>
      </w:pPr>
      <w:r>
        <w:t>「</w:t>
      </w:r>
      <w:r>
        <w:t>Pest Control Effect</w:t>
      </w:r>
      <w:r w:rsidR="001916C3" w:rsidRPr="00D56BF5">
        <w:t>」</w:t>
      </w:r>
    </w:p>
    <w:p w14:paraId="5EC5E187" w14:textId="77777777" w:rsidR="001916C3" w:rsidRPr="00D56BF5" w:rsidRDefault="001916C3" w:rsidP="00D56BF5"/>
    <w:p w14:paraId="6869D2DB" w14:textId="44669FC8" w:rsidR="00E55636" w:rsidRPr="00D56BF5" w:rsidRDefault="00E55636" w:rsidP="00D56BF5">
      <w:r>
        <w:t>Random s</w:t>
      </w:r>
      <w:r>
        <w:rPr>
          <w:rFonts w:hint="eastAsia"/>
        </w:rPr>
        <w:t>ampling</w:t>
      </w:r>
      <w:r>
        <w:t xml:space="preserve"> before spraying showed that, </w:t>
      </w:r>
      <w:r w:rsidR="00497BF0">
        <w:t>o</w:t>
      </w:r>
      <w:r>
        <w:t xml:space="preserve">n average, there were 30 borers </w:t>
      </w:r>
      <w:r w:rsidR="00497BF0">
        <w:t>per</w:t>
      </w:r>
      <w:r>
        <w:t xml:space="preserve"> 50 plants. </w:t>
      </w:r>
      <w:r w:rsidR="00C349C3" w:rsidRPr="00C349C3">
        <w:t>That figure dropped to 6 borers per 50 plants after spraying, meaning the borers' mortality rate was about 80%.</w:t>
      </w:r>
    </w:p>
    <w:p w14:paraId="3ECAFB18" w14:textId="77777777" w:rsidR="001916C3" w:rsidRDefault="001916C3" w:rsidP="00D56BF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916C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3176649" wp14:editId="23BBD2D1">
            <wp:extent cx="1962150" cy="1471613"/>
            <wp:effectExtent l="0" t="0" r="0" b="0"/>
            <wp:docPr id="14" name="图片 14" descr="C:\Users\joey.yan\AppData\Local\Temp\WeChat Files\7d9f0d93c623b1d9749860be26842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oey.yan\AppData\Local\Temp\WeChat Files\7d9f0d93c623b1d9749860be26842d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62" cy="147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F91E7" w14:textId="77777777" w:rsidR="00D56BF5" w:rsidRPr="001916C3" w:rsidRDefault="00D56BF5" w:rsidP="00D56BF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4C5CF7A6" w14:textId="77777777" w:rsidR="001916C3" w:rsidRPr="00D56BF5" w:rsidRDefault="00E55636" w:rsidP="00D56BF5">
      <w:pPr>
        <w:jc w:val="center"/>
      </w:pPr>
      <w:r>
        <w:t>「</w:t>
      </w:r>
      <w:r>
        <w:t>Result</w:t>
      </w:r>
      <w:r w:rsidR="001916C3" w:rsidRPr="00D56BF5">
        <w:t>」</w:t>
      </w:r>
    </w:p>
    <w:p w14:paraId="25958601" w14:textId="0DDD3194" w:rsidR="00E55636" w:rsidRPr="00D56BF5" w:rsidRDefault="00E55636" w:rsidP="00D56BF5">
      <w:r>
        <w:rPr>
          <w:rFonts w:hint="eastAsia"/>
        </w:rPr>
        <w:t xml:space="preserve">The spraying </w:t>
      </w:r>
      <w:r w:rsidR="007E3E6F">
        <w:t>proved</w:t>
      </w:r>
      <w:r>
        <w:rPr>
          <w:rFonts w:hint="eastAsia"/>
        </w:rPr>
        <w:t xml:space="preserve"> to be </w:t>
      </w:r>
      <w:r w:rsidR="00497BF0">
        <w:t>highly</w:t>
      </w:r>
      <w:r w:rsidR="00497BF0">
        <w:rPr>
          <w:rFonts w:hint="eastAsia"/>
        </w:rPr>
        <w:t xml:space="preserve"> </w:t>
      </w:r>
      <w:r>
        <w:rPr>
          <w:rFonts w:hint="eastAsia"/>
        </w:rPr>
        <w:t xml:space="preserve">effective </w:t>
      </w:r>
      <w:r w:rsidR="00497BF0">
        <w:t>in</w:t>
      </w:r>
      <w:r>
        <w:rPr>
          <w:rFonts w:hint="eastAsia"/>
        </w:rPr>
        <w:t xml:space="preserve"> controlling pest infections</w:t>
      </w:r>
      <w:r w:rsidR="00497BF0">
        <w:t>.</w:t>
      </w:r>
      <w:r>
        <w:rPr>
          <w:rFonts w:hint="eastAsia"/>
        </w:rPr>
        <w:t xml:space="preserve"> </w:t>
      </w:r>
    </w:p>
    <w:p w14:paraId="7442A103" w14:textId="77777777" w:rsidR="001916C3" w:rsidRPr="001916C3" w:rsidRDefault="001916C3" w:rsidP="001916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4" w:name="_GoBack"/>
      <w:bookmarkEnd w:id="4"/>
    </w:p>
    <w:p w14:paraId="3B27E953" w14:textId="77777777" w:rsidR="001916C3" w:rsidRPr="001916C3" w:rsidRDefault="001916C3" w:rsidP="00D56BF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916C3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77935CA9" wp14:editId="6B56BD32">
                <wp:extent cx="304800" cy="304800"/>
                <wp:effectExtent l="0" t="0" r="0" b="0"/>
                <wp:docPr id="1" name="矩形 1" descr="https://mmbiz.qpic.cn/mmbiz_jpg/xibSObwFvyRkHoFlicExXes5BFehAJLbotP9U3CLLOLxH34GOMMMiaG6RCgeU0XsPEQP46lTmvoIopBUCfrbUXSGQ/640?wx_fmt=jpe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146893B9" id="矩形 1" o:spid="_x0000_s1026" alt="https://mmbiz.qpic.cn/mmbiz_jpg/xibSObwFvyRkHoFlicExXes5BFehAJLbotP9U3CLLOLxH34GOMMMiaG6RCgeU0XsPEQP46lTmvoIopBUCfrbUXSGQ/640?wx_fmt=jpe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YeUgMAAG0GAAAOAAAAZHJzL2Uyb0RvYy54bWysVcFu4zYQvRfoPxA69CZLcmjHcqMEiW1l&#10;d+E03s0ayC2gJErirkRyScayU/RbCvTWj+jnFP2NDik762QvRVsdBA6HevNm5nF0drFtG7ShSjPB&#10;Ey8ahB6iPBcF41XirT+m/sRD2hBekEZwmng7qr2L8++/O+vklA5FLZqCKgQgXE87mXi1MXIaBDqv&#10;aUv0QEjKwVkK1RIDpqqCQpEO0NsmGIbhOOiEKqQSOdUadue90zt3+GVJc3Nblpoa1CQecDPurdw7&#10;s+/g/IxMK0VkzfI9DfIvWLSEcQj6DDUnhqBHxb6BalmuhBalGeSiDURZspy6HCCbKHyVzV1NJHW5&#10;QHG0fC6T/v9g8582K4VYAb3zECcttOivX3//84/fENgF1TnUyvZEQ1PaNmNPgy+S5YOc99bDJ1kF&#10;W5bd3WZdutl9+PxGpA3LF9t7qkdXKa0v3y0zYVbx+mS2XN4ut29O8PXtzc0NI9fjD7OKrsN7vVq8&#10;X+Fx87HdiLdCXq1npcrW93fX74MxDi+67UPZmuSTpNUPpJU/Gpl0NJNu3W1LJdpktDceGvK0SyLb&#10;1A4YQ253cqVsW7RcivyzRlzMasIreqklSKNP+rCllOhqSgqoroMIXmBYQwMayrobUUCZyKMRruXA&#10;obUxoJlo65S1e1YW3RqUw+ZJiCch6C8H134NJAMyPXwslTbXVLTILhJPATsHTjZLbfqjhyM2Fhcp&#10;axon3oa/2ADMfgdCw6fWZ0k4Lf4ch/FisphgHw/HCx+H87l/mc6wP06j09H8ZD6bzaNfbNwIT2tW&#10;FJTbMId7EeF/prv9De0V/XwztGhYYeEsJa2qbNYotCFwL1P32K4B+aNjwUsazg25vEopGuLwahj7&#10;6Xhy6uMUj/z4NJz4YRRfxeMQx3ievkxpyTj97ymhLvHi0XDkunRE+lVuoXu+zY1MW2Zg8jWsTTyQ&#10;Bjz9LLIKXPDCtdYQ1vTro1JY+l9LARU7NNrp1Uq0V38mih3IVQmQEygPZjQsaqGePNTBvEs8/eWR&#10;KOqh5i0HyccRxnZAOgOPTodgqGNPduwhPAeoxDMe6pcz0w/VR6lYVUOkyBWGi0u4JiVzErZXqGcF&#10;/K0BM81lsp+/dmge2+7U17/E+d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ai0GHlIDAABtBgAADgAAAAAAAAAAAAAAAAAuAgAA&#10;ZHJzL2Uyb0RvYy54bWxQSwECLQAUAAYACAAAACEATKDpLN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1916C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9A52677" wp14:editId="4FC19472">
            <wp:extent cx="2609850" cy="1957388"/>
            <wp:effectExtent l="0" t="0" r="0" b="5080"/>
            <wp:docPr id="15" name="图片 15" descr="C:\Users\joey.yan\AppData\Local\Temp\WeChat Files\8d3b7f0c81f232dd45d6af8d58085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oey.yan\AppData\Local\Temp\WeChat Files\8d3b7f0c81f232dd45d6af8d5808532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068" cy="196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EEB19" w14:textId="77777777" w:rsidR="001916C3" w:rsidRPr="00D56BF5" w:rsidRDefault="001916C3" w:rsidP="00D56BF5"/>
    <w:p w14:paraId="73FDDEAB" w14:textId="77777777" w:rsidR="001916C3" w:rsidRPr="00D56BF5" w:rsidRDefault="001916C3" w:rsidP="00D56BF5"/>
    <w:p w14:paraId="6D5435FD" w14:textId="79C3C5FE" w:rsidR="001916C3" w:rsidRPr="00D56BF5" w:rsidRDefault="00E55636" w:rsidP="00D56BF5">
      <w:r>
        <w:t>Contact</w:t>
      </w:r>
      <w:r w:rsidR="00497BF0">
        <w:t>:</w:t>
      </w:r>
    </w:p>
    <w:p w14:paraId="52A80C17" w14:textId="77777777" w:rsidR="001916C3" w:rsidRPr="00D56BF5" w:rsidRDefault="00E55636" w:rsidP="00D56BF5">
      <w:r>
        <w:t xml:space="preserve">Xi’an </w:t>
      </w:r>
      <w:r>
        <w:rPr>
          <w:rFonts w:hint="eastAsia"/>
        </w:rPr>
        <w:t>Tianyi</w:t>
      </w:r>
      <w:bookmarkStart w:id="5" w:name="OLE_LINK18"/>
      <w:bookmarkStart w:id="6" w:name="OLE_LINK19"/>
      <w:r>
        <w:rPr>
          <w:rFonts w:hint="eastAsia"/>
        </w:rPr>
        <w:t xml:space="preserve"> </w:t>
      </w:r>
      <w:r>
        <w:t>Aviation Technology Co., Ltd.</w:t>
      </w:r>
      <w:bookmarkEnd w:id="5"/>
      <w:bookmarkEnd w:id="6"/>
      <w:r>
        <w:t xml:space="preserve"> </w:t>
      </w:r>
    </w:p>
    <w:p w14:paraId="13E4BED3" w14:textId="77777777" w:rsidR="001916C3" w:rsidRPr="00D56BF5" w:rsidRDefault="00E55636" w:rsidP="00D56BF5">
      <w:r>
        <w:t>Zhang Shiwei:</w:t>
      </w:r>
      <w:r w:rsidR="001916C3" w:rsidRPr="00D56BF5">
        <w:t xml:space="preserve"> 181-8913-0399</w:t>
      </w:r>
    </w:p>
    <w:p w14:paraId="497970C7" w14:textId="77777777" w:rsidR="001916C3" w:rsidRPr="00D56BF5" w:rsidRDefault="00E55636" w:rsidP="00D56BF5">
      <w:r>
        <w:t>Wang Ke:</w:t>
      </w:r>
      <w:r w:rsidR="001916C3" w:rsidRPr="00D56BF5">
        <w:t xml:space="preserve"> 136-1921-8757 </w:t>
      </w:r>
    </w:p>
    <w:p w14:paraId="52E8711C" w14:textId="77777777" w:rsidR="00C32205" w:rsidRDefault="008A6B09"/>
    <w:sectPr w:rsidR="00C32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E721" w14:textId="77777777" w:rsidR="008A6B09" w:rsidRDefault="008A6B09" w:rsidP="00624475">
      <w:r>
        <w:separator/>
      </w:r>
    </w:p>
  </w:endnote>
  <w:endnote w:type="continuationSeparator" w:id="0">
    <w:p w14:paraId="0E98C868" w14:textId="77777777" w:rsidR="008A6B09" w:rsidRDefault="008A6B09" w:rsidP="0062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ji-Book">
    <w:altName w:val="Cambria Math"/>
    <w:charset w:val="00"/>
    <w:family w:val="auto"/>
    <w:pitch w:val="variable"/>
    <w:sig w:usb0="00000001" w:usb1="5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1FE07" w14:textId="77777777" w:rsidR="008A6B09" w:rsidRDefault="008A6B09" w:rsidP="00624475">
      <w:r>
        <w:separator/>
      </w:r>
    </w:p>
  </w:footnote>
  <w:footnote w:type="continuationSeparator" w:id="0">
    <w:p w14:paraId="7D8AD851" w14:textId="77777777" w:rsidR="008A6B09" w:rsidRDefault="008A6B09" w:rsidP="00624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64"/>
    <w:rsid w:val="00171BCB"/>
    <w:rsid w:val="001916C3"/>
    <w:rsid w:val="001F6D13"/>
    <w:rsid w:val="003C3E6B"/>
    <w:rsid w:val="004224DA"/>
    <w:rsid w:val="00497BF0"/>
    <w:rsid w:val="005845E0"/>
    <w:rsid w:val="00624475"/>
    <w:rsid w:val="007A3517"/>
    <w:rsid w:val="007E3E6F"/>
    <w:rsid w:val="008A6B09"/>
    <w:rsid w:val="00980E64"/>
    <w:rsid w:val="009D6278"/>
    <w:rsid w:val="00B40319"/>
    <w:rsid w:val="00C349C3"/>
    <w:rsid w:val="00CD024D"/>
    <w:rsid w:val="00D443C3"/>
    <w:rsid w:val="00D56BF5"/>
    <w:rsid w:val="00D924B3"/>
    <w:rsid w:val="00E55636"/>
    <w:rsid w:val="00F61CB1"/>
    <w:rsid w:val="00FA126F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4CBF9"/>
  <w15:chartTrackingRefBased/>
  <w15:docId w15:val="{1A035206-5A43-489E-9883-68CEC034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A126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924B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6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916C3"/>
    <w:rPr>
      <w:b/>
      <w:bCs/>
    </w:rPr>
  </w:style>
  <w:style w:type="character" w:customStyle="1" w:styleId="2Char">
    <w:name w:val="标题 2 Char"/>
    <w:basedOn w:val="a0"/>
    <w:link w:val="2"/>
    <w:uiPriority w:val="9"/>
    <w:rsid w:val="00FA126F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39"/>
    <w:rsid w:val="001F6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semiHidden/>
    <w:rsid w:val="00D924B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"/>
    <w:uiPriority w:val="99"/>
    <w:semiHidden/>
    <w:unhideWhenUsed/>
    <w:rsid w:val="00CD024D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D024D"/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40319"/>
    <w:rPr>
      <w:sz w:val="18"/>
      <w:szCs w:val="18"/>
    </w:rPr>
  </w:style>
  <w:style w:type="paragraph" w:styleId="a8">
    <w:name w:val="annotation text"/>
    <w:basedOn w:val="a"/>
    <w:link w:val="Char0"/>
    <w:uiPriority w:val="99"/>
    <w:semiHidden/>
    <w:unhideWhenUsed/>
    <w:rsid w:val="00B40319"/>
    <w:rPr>
      <w:sz w:val="24"/>
      <w:szCs w:val="24"/>
    </w:rPr>
  </w:style>
  <w:style w:type="character" w:customStyle="1" w:styleId="Char0">
    <w:name w:val="批注文字 Char"/>
    <w:basedOn w:val="a0"/>
    <w:link w:val="a8"/>
    <w:uiPriority w:val="99"/>
    <w:semiHidden/>
    <w:rsid w:val="00B40319"/>
    <w:rPr>
      <w:sz w:val="24"/>
      <w:szCs w:val="24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B40319"/>
    <w:rPr>
      <w:b/>
      <w:bCs/>
      <w:sz w:val="20"/>
      <w:szCs w:val="20"/>
    </w:rPr>
  </w:style>
  <w:style w:type="character" w:customStyle="1" w:styleId="Char1">
    <w:name w:val="批注主题 Char"/>
    <w:basedOn w:val="Char0"/>
    <w:link w:val="a9"/>
    <w:uiPriority w:val="99"/>
    <w:semiHidden/>
    <w:rsid w:val="00B40319"/>
    <w:rPr>
      <w:b/>
      <w:bCs/>
      <w:sz w:val="20"/>
      <w:szCs w:val="20"/>
    </w:rPr>
  </w:style>
  <w:style w:type="paragraph" w:styleId="aa">
    <w:name w:val="header"/>
    <w:basedOn w:val="a"/>
    <w:link w:val="Char2"/>
    <w:uiPriority w:val="99"/>
    <w:unhideWhenUsed/>
    <w:rsid w:val="00624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624475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624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6244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Joey.Yan(晏卓卓)</dc:creator>
  <cp:keywords/>
  <dc:description/>
  <cp:lastModifiedBy>Corin Ko</cp:lastModifiedBy>
  <cp:revision>4</cp:revision>
  <dcterms:created xsi:type="dcterms:W3CDTF">2020-05-21T07:40:00Z</dcterms:created>
  <dcterms:modified xsi:type="dcterms:W3CDTF">2020-05-21T07:41:00Z</dcterms:modified>
</cp:coreProperties>
</file>